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330FF" w14:textId="641F1F82" w:rsidR="004F6952" w:rsidRPr="00E30039" w:rsidRDefault="00C1574A" w:rsidP="001D430B">
      <w:pPr>
        <w:spacing w:line="276" w:lineRule="auto"/>
        <w:rPr>
          <w:rFonts w:ascii="Times New Roman" w:eastAsiaTheme="majorEastAsia" w:hAnsi="Times New Roman" w:cs="Times New Roman"/>
          <w:sz w:val="32"/>
          <w:szCs w:val="32"/>
          <w:lang w:eastAsia="nl-NL"/>
        </w:rPr>
      </w:pPr>
      <w:r w:rsidRPr="00E30039">
        <w:rPr>
          <w:rFonts w:ascii="Times New Roman" w:hAnsi="Times New Roman" w:cs="Times New Roman"/>
          <w:noProof/>
          <w:lang w:eastAsia="nl-NL"/>
        </w:rPr>
        <mc:AlternateContent>
          <mc:Choice Requires="wpg">
            <w:drawing>
              <wp:anchor distT="0" distB="0" distL="114300" distR="114300" simplePos="0" relativeHeight="251645952" behindDoc="0" locked="0" layoutInCell="0" allowOverlap="1" wp14:anchorId="6FC576A5" wp14:editId="707E85DB">
                <wp:simplePos x="0" y="0"/>
                <wp:positionH relativeFrom="page">
                  <wp:align>right</wp:align>
                </wp:positionH>
                <wp:positionV relativeFrom="page">
                  <wp:align>top</wp:align>
                </wp:positionV>
                <wp:extent cx="3131750" cy="10206355"/>
                <wp:effectExtent l="0" t="0" r="0" b="4445"/>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1750" cy="10206355"/>
                          <a:chOff x="7329" y="0"/>
                          <a:chExt cx="4947" cy="16073"/>
                        </a:xfrm>
                        <a:solidFill>
                          <a:schemeClr val="accent1">
                            <a:lumMod val="50000"/>
                          </a:schemeClr>
                        </a:solidFill>
                      </wpg:grpSpPr>
                      <wpg:grpSp>
                        <wpg:cNvPr id="364" name="Group 364"/>
                        <wpg:cNvGrpSpPr>
                          <a:grpSpLocks/>
                        </wpg:cNvGrpSpPr>
                        <wpg:grpSpPr bwMode="auto">
                          <a:xfrm>
                            <a:off x="7344" y="0"/>
                            <a:ext cx="4896" cy="15840"/>
                            <a:chOff x="7560" y="0"/>
                            <a:chExt cx="4700" cy="15840"/>
                          </a:xfrm>
                          <a:grpFill/>
                        </wpg:grpSpPr>
                        <wps:wsp>
                          <wps:cNvPr id="365" name="Rectangle 365"/>
                          <wps:cNvSpPr>
                            <a:spLocks noChangeArrowheads="1"/>
                          </wps:cNvSpPr>
                          <wps:spPr bwMode="auto">
                            <a:xfrm>
                              <a:off x="7755" y="0"/>
                              <a:ext cx="4505" cy="1584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eastAsiaTheme="majorEastAsia" w:hAnsi="Times New Roman" w:cs="Times New Roman"/>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EndPr/>
                              <w:sdtContent>
                                <w:p w14:paraId="5A1C3C57" w14:textId="77777777" w:rsidR="00884053" w:rsidRPr="00297DB7" w:rsidRDefault="00884053">
                                  <w:pPr>
                                    <w:pStyle w:val="Geenafstand"/>
                                    <w:rPr>
                                      <w:rFonts w:ascii="Times New Roman" w:eastAsiaTheme="majorEastAsia" w:hAnsi="Times New Roman" w:cs="Times New Roman"/>
                                      <w:b/>
                                      <w:bCs/>
                                      <w:color w:val="FFFFFF" w:themeColor="background1"/>
                                      <w:sz w:val="96"/>
                                      <w:szCs w:val="96"/>
                                    </w:rPr>
                                  </w:pPr>
                                  <w:r w:rsidRPr="00297DB7">
                                    <w:rPr>
                                      <w:rFonts w:ascii="Times New Roman" w:eastAsiaTheme="majorEastAsia" w:hAnsi="Times New Roman" w:cs="Times New Roman"/>
                                      <w:b/>
                                      <w:bCs/>
                                      <w:color w:val="FFFFFF" w:themeColor="background1"/>
                                      <w:sz w:val="96"/>
                                      <w:szCs w:val="96"/>
                                    </w:rPr>
                                    <w:t>OZ.II</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390"/>
                            <a:ext cx="4947" cy="5683"/>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8CD2198" w14:textId="5814DB26" w:rsidR="00884053" w:rsidRDefault="00884053" w:rsidP="00C1574A">
                              <w:pPr>
                                <w:pStyle w:val="Geenafstand"/>
                                <w:spacing w:line="276" w:lineRule="auto"/>
                                <w:rPr>
                                  <w:rFonts w:ascii="Times New Roman" w:hAnsi="Times New Roman" w:cs="Times New Roman"/>
                                  <w:color w:val="FFFFFF" w:themeColor="background1"/>
                                </w:rPr>
                              </w:pPr>
                              <w:r>
                                <w:rPr>
                                  <w:rFonts w:ascii="Times New Roman" w:hAnsi="Times New Roman" w:cs="Times New Roman"/>
                                  <w:color w:val="FFFFFF" w:themeColor="background1"/>
                                </w:rPr>
                                <w:t>Onderzoekers</w:t>
                              </w:r>
                              <w:r w:rsidR="00C1574A">
                                <w:rPr>
                                  <w:rFonts w:ascii="Times New Roman" w:hAnsi="Times New Roman" w:cs="Times New Roman"/>
                                  <w:color w:val="FFFFFF" w:themeColor="background1"/>
                                </w:rPr>
                                <w:t>:</w:t>
                              </w:r>
                              <w:r>
                                <w:rPr>
                                  <w:rFonts w:ascii="Times New Roman" w:hAnsi="Times New Roman" w:cs="Times New Roman"/>
                                  <w:color w:val="FFFFFF" w:themeColor="background1"/>
                                </w:rPr>
                                <w:br/>
                              </w:r>
                              <w:r w:rsidRPr="00297DB7">
                                <w:rPr>
                                  <w:rFonts w:ascii="Times New Roman" w:hAnsi="Times New Roman" w:cs="Times New Roman"/>
                                  <w:color w:val="FFFFFF" w:themeColor="background1"/>
                                </w:rPr>
                                <w:t xml:space="preserve">Rianne </w:t>
                              </w:r>
                              <w:proofErr w:type="spellStart"/>
                              <w:r w:rsidRPr="00297DB7">
                                <w:rPr>
                                  <w:rFonts w:ascii="Times New Roman" w:hAnsi="Times New Roman" w:cs="Times New Roman"/>
                                  <w:color w:val="FFFFFF" w:themeColor="background1"/>
                                </w:rPr>
                                <w:t>Muhlenbaumer</w:t>
                              </w:r>
                              <w:proofErr w:type="spellEnd"/>
                            </w:p>
                            <w:p w14:paraId="2A40BC79" w14:textId="3281E884" w:rsidR="00884053" w:rsidRDefault="00884053" w:rsidP="00C1574A">
                              <w:pPr>
                                <w:pStyle w:val="Geenafstand"/>
                                <w:spacing w:line="276" w:lineRule="auto"/>
                                <w:rPr>
                                  <w:rFonts w:ascii="Times New Roman" w:hAnsi="Times New Roman" w:cs="Times New Roman"/>
                                  <w:color w:val="FFFFFF" w:themeColor="background1"/>
                                </w:rPr>
                              </w:pPr>
                              <w:r w:rsidRPr="00297DB7">
                                <w:rPr>
                                  <w:rFonts w:ascii="Times New Roman" w:hAnsi="Times New Roman" w:cs="Times New Roman"/>
                                  <w:color w:val="FFFFFF" w:themeColor="background1"/>
                                </w:rPr>
                                <w:t>Eveline Kruse</w:t>
                              </w:r>
                            </w:p>
                            <w:p w14:paraId="3CC1D44A" w14:textId="38BC0727" w:rsidR="00884053" w:rsidRDefault="00884053" w:rsidP="00C1574A">
                              <w:pPr>
                                <w:pStyle w:val="Geenafstand"/>
                                <w:spacing w:line="276" w:lineRule="auto"/>
                                <w:rPr>
                                  <w:rFonts w:ascii="Times New Roman" w:hAnsi="Times New Roman" w:cs="Times New Roman"/>
                                  <w:color w:val="FFFFFF" w:themeColor="background1"/>
                                </w:rPr>
                              </w:pPr>
                            </w:p>
                            <w:p w14:paraId="4989CB79" w14:textId="6F08B34C" w:rsidR="00884053" w:rsidRDefault="00884053" w:rsidP="00C1574A">
                              <w:pPr>
                                <w:pStyle w:val="Geenafstand"/>
                                <w:spacing w:line="276" w:lineRule="auto"/>
                                <w:rPr>
                                  <w:rFonts w:ascii="Times New Roman" w:hAnsi="Times New Roman" w:cs="Times New Roman"/>
                                  <w:color w:val="FFFFFF" w:themeColor="background1"/>
                                </w:rPr>
                              </w:pPr>
                              <w:r>
                                <w:rPr>
                                  <w:rFonts w:ascii="Times New Roman" w:hAnsi="Times New Roman" w:cs="Times New Roman"/>
                                  <w:color w:val="FFFFFF" w:themeColor="background1"/>
                                </w:rPr>
                                <w:t>Zorginhoudelijk begeleider</w:t>
                              </w:r>
                              <w:r>
                                <w:rPr>
                                  <w:rFonts w:ascii="Times New Roman" w:hAnsi="Times New Roman" w:cs="Times New Roman"/>
                                  <w:color w:val="FFFFFF" w:themeColor="background1"/>
                                </w:rPr>
                                <w:br/>
                                <w:t>Dr. L. Haverkort</w:t>
                              </w:r>
                            </w:p>
                            <w:p w14:paraId="1B6B620D" w14:textId="6D1FEFCC" w:rsidR="00884053" w:rsidRDefault="00884053" w:rsidP="00C1574A">
                              <w:pPr>
                                <w:pStyle w:val="Geenafstand"/>
                                <w:spacing w:line="276" w:lineRule="auto"/>
                                <w:rPr>
                                  <w:rFonts w:ascii="Times New Roman" w:hAnsi="Times New Roman" w:cs="Times New Roman"/>
                                  <w:color w:val="FFFFFF" w:themeColor="background1"/>
                                </w:rPr>
                              </w:pPr>
                            </w:p>
                            <w:p w14:paraId="3E4B255D" w14:textId="725668E2" w:rsidR="00C1574A" w:rsidRDefault="00884053" w:rsidP="00C1574A">
                              <w:pPr>
                                <w:pStyle w:val="Geenafstand"/>
                                <w:spacing w:line="276" w:lineRule="auto"/>
                                <w:rPr>
                                  <w:rFonts w:ascii="Times New Roman" w:hAnsi="Times New Roman" w:cs="Times New Roman"/>
                                  <w:color w:val="FFFFFF" w:themeColor="background1"/>
                                </w:rPr>
                              </w:pPr>
                              <w:r>
                                <w:rPr>
                                  <w:rFonts w:ascii="Times New Roman" w:hAnsi="Times New Roman" w:cs="Times New Roman"/>
                                  <w:color w:val="FFFFFF" w:themeColor="background1"/>
                                </w:rPr>
                                <w:t>Begeleider</w:t>
                              </w:r>
                              <w:r w:rsidR="00C1574A">
                                <w:rPr>
                                  <w:rFonts w:ascii="Times New Roman" w:hAnsi="Times New Roman" w:cs="Times New Roman"/>
                                  <w:color w:val="FFFFFF" w:themeColor="background1"/>
                                </w:rPr>
                                <w:t>/examinator</w:t>
                              </w:r>
                              <w:r>
                                <w:rPr>
                                  <w:rFonts w:ascii="Times New Roman" w:hAnsi="Times New Roman" w:cs="Times New Roman"/>
                                  <w:color w:val="FFFFFF" w:themeColor="background1"/>
                                </w:rPr>
                                <w:t>:</w:t>
                              </w:r>
                              <w:r>
                                <w:rPr>
                                  <w:rFonts w:ascii="Times New Roman" w:hAnsi="Times New Roman" w:cs="Times New Roman"/>
                                  <w:color w:val="FFFFFF" w:themeColor="background1"/>
                                </w:rPr>
                                <w:br/>
                                <w:t>J.R. Pijpers</w:t>
                              </w:r>
                            </w:p>
                            <w:p w14:paraId="63E53381" w14:textId="77777777" w:rsidR="00C1574A" w:rsidRDefault="00C1574A" w:rsidP="00C1574A">
                              <w:pPr>
                                <w:pStyle w:val="Geenafstand"/>
                                <w:spacing w:line="276" w:lineRule="auto"/>
                                <w:rPr>
                                  <w:rFonts w:ascii="Times New Roman" w:hAnsi="Times New Roman" w:cs="Times New Roman"/>
                                  <w:color w:val="FFFFFF" w:themeColor="background1"/>
                                </w:rPr>
                              </w:pPr>
                            </w:p>
                            <w:p w14:paraId="46CA7743" w14:textId="40E22250" w:rsidR="00884053" w:rsidRPr="00297DB7" w:rsidRDefault="00C1574A" w:rsidP="00C1574A">
                              <w:pPr>
                                <w:pStyle w:val="Geenafstand"/>
                                <w:spacing w:line="276" w:lineRule="auto"/>
                                <w:rPr>
                                  <w:rFonts w:ascii="Times New Roman" w:hAnsi="Times New Roman" w:cs="Times New Roman"/>
                                  <w:color w:val="FFFFFF" w:themeColor="background1"/>
                                </w:rPr>
                              </w:pPr>
                              <w:r>
                                <w:rPr>
                                  <w:rFonts w:ascii="Times New Roman" w:hAnsi="Times New Roman" w:cs="Times New Roman"/>
                                  <w:color w:val="FFFFFF" w:themeColor="background1"/>
                                </w:rPr>
                                <w:t xml:space="preserve">Opleiding: </w:t>
                              </w:r>
                              <w:r w:rsidR="00884053" w:rsidRPr="00297DB7">
                                <w:rPr>
                                  <w:rFonts w:ascii="Times New Roman" w:hAnsi="Times New Roman" w:cs="Times New Roman"/>
                                  <w:color w:val="FFFFFF" w:themeColor="background1"/>
                                </w:rPr>
                                <w:t>Master HGZO</w:t>
                              </w:r>
                              <w:r>
                                <w:rPr>
                                  <w:rFonts w:ascii="Times New Roman" w:hAnsi="Times New Roman" w:cs="Times New Roman"/>
                                  <w:color w:val="FFFFFF" w:themeColor="background1"/>
                                </w:rPr>
                                <w:t>, Vrije Universiteit Amsterdam</w:t>
                              </w:r>
                              <w:bookmarkStart w:id="0" w:name="_GoBack"/>
                              <w:bookmarkEnd w:id="0"/>
                            </w:p>
                            <w:p w14:paraId="604E1044" w14:textId="78029D9C" w:rsidR="00884053" w:rsidRPr="00297DB7" w:rsidRDefault="00C1574A">
                              <w:pPr>
                                <w:pStyle w:val="Geenafstand"/>
                                <w:spacing w:line="360" w:lineRule="auto"/>
                                <w:rPr>
                                  <w:rFonts w:ascii="Times New Roman" w:hAnsi="Times New Roman" w:cs="Times New Roman"/>
                                  <w:color w:val="FFFFFF" w:themeColor="background1"/>
                                </w:rPr>
                              </w:pPr>
                              <w:r>
                                <w:rPr>
                                  <w:rFonts w:ascii="Times New Roman" w:hAnsi="Times New Roman" w:cs="Times New Roman"/>
                                  <w:color w:val="FFFFFF" w:themeColor="background1"/>
                                </w:rPr>
                                <w:t xml:space="preserve">11 </w:t>
                              </w:r>
                              <w:r w:rsidR="00884053">
                                <w:rPr>
                                  <w:rFonts w:ascii="Times New Roman" w:hAnsi="Times New Roman" w:cs="Times New Roman"/>
                                  <w:color w:val="FFFFFF" w:themeColor="background1"/>
                                </w:rPr>
                                <w:t xml:space="preserve">Maart </w:t>
                              </w:r>
                              <w:r w:rsidR="00884053" w:rsidRPr="00297DB7">
                                <w:rPr>
                                  <w:rFonts w:ascii="Times New Roman" w:hAnsi="Times New Roman" w:cs="Times New Roman"/>
                                  <w:color w:val="FFFFFF" w:themeColor="background1"/>
                                </w:rPr>
                                <w:t>2019</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576A5" id="Groep 14" o:spid="_x0000_s1026" style="position:absolute;margin-left:195.4pt;margin-top:0;width:246.6pt;height:803.65pt;z-index:251645952;mso-position-horizontal:right;mso-position-horizontal-relative:page;mso-position-vertical:top;mso-position-vertical-relative:page" coordorigin="7329" coordsize="4947,16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2qYcUA&#10;AADcAAAADwAAAGRycy9kb3ducmV2LnhtbESPQYvCMBSE7wv+h/AEb2vqylqpRpFFcaVerB48Pppn&#10;W2xeShO1/nuzsOBxmJlvmPmyM7W4U+sqywpGwwgEcW51xYWC03HzOQXhPLLG2jIpeJKD5aL3McdE&#10;2wcf6J75QgQIuwQVlN43iZQuL8mgG9qGOHgX2xr0QbaF1C0+AtzU8iuKJtJgxWGhxIZ+Ssqv2c0o&#10;iLM4vaXn9LR2693+MI3H9nLdKjXod6sZCE+df4f/279awXjyDX9nw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aphxQAAANwAAAAPAAAAAAAAAAAAAAAAAJgCAABkcnMv&#10;ZG93bnJldi54bWxQSwUGAAAAAAQABAD1AAAAigMAAAAA&#10;" filled="f"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46MYA&#10;AADcAAAADwAAAGRycy9kb3ducmV2LnhtbESPQWvCQBSE74X+h+UVequbGggldZUiVepBodtC8fbM&#10;vibB7NuQXZP4711B8DjMzDfMbDHaRvTU+dqxgtdJAoK4cKbmUsHvz+rlDYQPyAYbx6TgTB4W88eH&#10;GebGDfxNvQ6liBD2OSqoQmhzKX1RkUU/cS1x9P5dZzFE2ZXSdDhEuG3kNEkyabHmuFBhS8uKiqM+&#10;WQWbtV7K03a3/9Q7PRzS1d8R+1Sp56fx4x1EoDHcw7f2l1GQZh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o46MYAAADcAAAADwAAAAAAAAAAAAAAAACYAgAAZHJz&#10;L2Rvd25yZXYueG1sUEsFBgAAAAAEAAQA9QAAAIsDAAAAAA==&#10;" filled="f" stroked="f" strokecolor="white" strokeweight="1pt">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788UA&#10;AADcAAAADwAAAGRycy9kb3ducmV2LnhtbESPQWvCQBSE7wX/w/KE3upGq1Gjq5RCSy8etOr5sftM&#10;gtm3SXaraX+9Kwg9DjPzDbNcd7YSF2p96VjBcJCAINbOlJwr2H9/vMxA+IBssHJMCn7Jw3rVe1pi&#10;ZtyVt3TZhVxECPsMFRQh1JmUXhdk0Q9cTRy9k2sthijbXJoWrxFuKzlKklRaLDkuFFjTe0H6vPux&#10;CtJx83fSOt1PtuNmtGmS48HMP5V67ndvCxCBuvAffrS/jILXdAr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3vzxQAAANwAAAAPAAAAAAAAAAAAAAAAAJgCAABkcnMv&#10;ZG93bnJldi54bWxQSwUGAAAAAAQABAD1AAAAigMAAAAA&#10;" filled="f" stroked="f" strokecolor="white" strokeweight="1pt">
                  <v:shadow color="#d8d8d8" offset="3pt,3pt"/>
                  <v:textbox inset="28.8pt,14.4pt,14.4pt,14.4pt">
                    <w:txbxContent>
                      <w:sdt>
                        <w:sdtPr>
                          <w:rPr>
                            <w:rFonts w:ascii="Times New Roman" w:eastAsiaTheme="majorEastAsia" w:hAnsi="Times New Roman" w:cs="Times New Roman"/>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EndPr/>
                        <w:sdtContent>
                          <w:p w14:paraId="5A1C3C57" w14:textId="77777777" w:rsidR="00884053" w:rsidRPr="00297DB7" w:rsidRDefault="00884053">
                            <w:pPr>
                              <w:pStyle w:val="Geenafstand"/>
                              <w:rPr>
                                <w:rFonts w:ascii="Times New Roman" w:eastAsiaTheme="majorEastAsia" w:hAnsi="Times New Roman" w:cs="Times New Roman"/>
                                <w:b/>
                                <w:bCs/>
                                <w:color w:val="FFFFFF" w:themeColor="background1"/>
                                <w:sz w:val="96"/>
                                <w:szCs w:val="96"/>
                              </w:rPr>
                            </w:pPr>
                            <w:r w:rsidRPr="00297DB7">
                              <w:rPr>
                                <w:rFonts w:ascii="Times New Roman" w:eastAsiaTheme="majorEastAsia" w:hAnsi="Times New Roman" w:cs="Times New Roman"/>
                                <w:b/>
                                <w:bCs/>
                                <w:color w:val="FFFFFF" w:themeColor="background1"/>
                                <w:sz w:val="96"/>
                                <w:szCs w:val="96"/>
                              </w:rPr>
                              <w:t>OZ.II</w:t>
                            </w:r>
                          </w:p>
                        </w:sdtContent>
                      </w:sdt>
                    </w:txbxContent>
                  </v:textbox>
                </v:rect>
                <v:rect id="Rectangle 9" o:spid="_x0000_s1031" style="position:absolute;left:7329;top:10390;width:4947;height:568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zvgcIA&#10;AADcAAAADwAAAGRycy9kb3ducmV2LnhtbERPu27CMBTdkfgH6yKxgcOjEQQMQkhFXTpAKfOVfUki&#10;4uskdiH06+uhEuPRea+3na3EnVpfOlYwGScgiLUzJecKzl/vowUIH5ANVo5JwZM8bDf93hoz4x58&#10;pPsp5CKGsM9QQRFCnUnpdUEW/djVxJG7utZiiLDNpWnxEcNtJadJkkqLJceGAmvaF6Rvpx+rIJ03&#10;v1et0/Pbcd5MP5vk8m2WB6WGg263AhGoCy/xv/vDKJilcW0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O+BwgAAANwAAAAPAAAAAAAAAAAAAAAAAJgCAABkcnMvZG93&#10;bnJldi54bWxQSwUGAAAAAAQABAD1AAAAhwMAAAAA&#10;" filled="f" stroked="f" strokecolor="white" strokeweight="1pt">
                  <v:shadow color="#d8d8d8" offset="3pt,3pt"/>
                  <v:textbox inset="28.8pt,14.4pt,14.4pt,14.4pt">
                    <w:txbxContent>
                      <w:p w14:paraId="28CD2198" w14:textId="5814DB26" w:rsidR="00884053" w:rsidRDefault="00884053" w:rsidP="00C1574A">
                        <w:pPr>
                          <w:pStyle w:val="Geenafstand"/>
                          <w:spacing w:line="276" w:lineRule="auto"/>
                          <w:rPr>
                            <w:rFonts w:ascii="Times New Roman" w:hAnsi="Times New Roman" w:cs="Times New Roman"/>
                            <w:color w:val="FFFFFF" w:themeColor="background1"/>
                          </w:rPr>
                        </w:pPr>
                        <w:r>
                          <w:rPr>
                            <w:rFonts w:ascii="Times New Roman" w:hAnsi="Times New Roman" w:cs="Times New Roman"/>
                            <w:color w:val="FFFFFF" w:themeColor="background1"/>
                          </w:rPr>
                          <w:t>Onderzoekers</w:t>
                        </w:r>
                        <w:r w:rsidR="00C1574A">
                          <w:rPr>
                            <w:rFonts w:ascii="Times New Roman" w:hAnsi="Times New Roman" w:cs="Times New Roman"/>
                            <w:color w:val="FFFFFF" w:themeColor="background1"/>
                          </w:rPr>
                          <w:t>:</w:t>
                        </w:r>
                        <w:r>
                          <w:rPr>
                            <w:rFonts w:ascii="Times New Roman" w:hAnsi="Times New Roman" w:cs="Times New Roman"/>
                            <w:color w:val="FFFFFF" w:themeColor="background1"/>
                          </w:rPr>
                          <w:br/>
                        </w:r>
                        <w:r w:rsidRPr="00297DB7">
                          <w:rPr>
                            <w:rFonts w:ascii="Times New Roman" w:hAnsi="Times New Roman" w:cs="Times New Roman"/>
                            <w:color w:val="FFFFFF" w:themeColor="background1"/>
                          </w:rPr>
                          <w:t xml:space="preserve">Rianne </w:t>
                        </w:r>
                        <w:proofErr w:type="spellStart"/>
                        <w:r w:rsidRPr="00297DB7">
                          <w:rPr>
                            <w:rFonts w:ascii="Times New Roman" w:hAnsi="Times New Roman" w:cs="Times New Roman"/>
                            <w:color w:val="FFFFFF" w:themeColor="background1"/>
                          </w:rPr>
                          <w:t>Muhlenbaumer</w:t>
                        </w:r>
                        <w:proofErr w:type="spellEnd"/>
                      </w:p>
                      <w:p w14:paraId="2A40BC79" w14:textId="3281E884" w:rsidR="00884053" w:rsidRDefault="00884053" w:rsidP="00C1574A">
                        <w:pPr>
                          <w:pStyle w:val="Geenafstand"/>
                          <w:spacing w:line="276" w:lineRule="auto"/>
                          <w:rPr>
                            <w:rFonts w:ascii="Times New Roman" w:hAnsi="Times New Roman" w:cs="Times New Roman"/>
                            <w:color w:val="FFFFFF" w:themeColor="background1"/>
                          </w:rPr>
                        </w:pPr>
                        <w:r w:rsidRPr="00297DB7">
                          <w:rPr>
                            <w:rFonts w:ascii="Times New Roman" w:hAnsi="Times New Roman" w:cs="Times New Roman"/>
                            <w:color w:val="FFFFFF" w:themeColor="background1"/>
                          </w:rPr>
                          <w:t>Eveline Kruse</w:t>
                        </w:r>
                      </w:p>
                      <w:p w14:paraId="3CC1D44A" w14:textId="38BC0727" w:rsidR="00884053" w:rsidRDefault="00884053" w:rsidP="00C1574A">
                        <w:pPr>
                          <w:pStyle w:val="Geenafstand"/>
                          <w:spacing w:line="276" w:lineRule="auto"/>
                          <w:rPr>
                            <w:rFonts w:ascii="Times New Roman" w:hAnsi="Times New Roman" w:cs="Times New Roman"/>
                            <w:color w:val="FFFFFF" w:themeColor="background1"/>
                          </w:rPr>
                        </w:pPr>
                      </w:p>
                      <w:p w14:paraId="4989CB79" w14:textId="6F08B34C" w:rsidR="00884053" w:rsidRDefault="00884053" w:rsidP="00C1574A">
                        <w:pPr>
                          <w:pStyle w:val="Geenafstand"/>
                          <w:spacing w:line="276" w:lineRule="auto"/>
                          <w:rPr>
                            <w:rFonts w:ascii="Times New Roman" w:hAnsi="Times New Roman" w:cs="Times New Roman"/>
                            <w:color w:val="FFFFFF" w:themeColor="background1"/>
                          </w:rPr>
                        </w:pPr>
                        <w:r>
                          <w:rPr>
                            <w:rFonts w:ascii="Times New Roman" w:hAnsi="Times New Roman" w:cs="Times New Roman"/>
                            <w:color w:val="FFFFFF" w:themeColor="background1"/>
                          </w:rPr>
                          <w:t>Zorginhoudelijk begeleider</w:t>
                        </w:r>
                        <w:r>
                          <w:rPr>
                            <w:rFonts w:ascii="Times New Roman" w:hAnsi="Times New Roman" w:cs="Times New Roman"/>
                            <w:color w:val="FFFFFF" w:themeColor="background1"/>
                          </w:rPr>
                          <w:br/>
                          <w:t>Dr. L. Haverkort</w:t>
                        </w:r>
                      </w:p>
                      <w:p w14:paraId="1B6B620D" w14:textId="6D1FEFCC" w:rsidR="00884053" w:rsidRDefault="00884053" w:rsidP="00C1574A">
                        <w:pPr>
                          <w:pStyle w:val="Geenafstand"/>
                          <w:spacing w:line="276" w:lineRule="auto"/>
                          <w:rPr>
                            <w:rFonts w:ascii="Times New Roman" w:hAnsi="Times New Roman" w:cs="Times New Roman"/>
                            <w:color w:val="FFFFFF" w:themeColor="background1"/>
                          </w:rPr>
                        </w:pPr>
                      </w:p>
                      <w:p w14:paraId="3E4B255D" w14:textId="725668E2" w:rsidR="00C1574A" w:rsidRDefault="00884053" w:rsidP="00C1574A">
                        <w:pPr>
                          <w:pStyle w:val="Geenafstand"/>
                          <w:spacing w:line="276" w:lineRule="auto"/>
                          <w:rPr>
                            <w:rFonts w:ascii="Times New Roman" w:hAnsi="Times New Roman" w:cs="Times New Roman"/>
                            <w:color w:val="FFFFFF" w:themeColor="background1"/>
                          </w:rPr>
                        </w:pPr>
                        <w:r>
                          <w:rPr>
                            <w:rFonts w:ascii="Times New Roman" w:hAnsi="Times New Roman" w:cs="Times New Roman"/>
                            <w:color w:val="FFFFFF" w:themeColor="background1"/>
                          </w:rPr>
                          <w:t>Begeleider</w:t>
                        </w:r>
                        <w:r w:rsidR="00C1574A">
                          <w:rPr>
                            <w:rFonts w:ascii="Times New Roman" w:hAnsi="Times New Roman" w:cs="Times New Roman"/>
                            <w:color w:val="FFFFFF" w:themeColor="background1"/>
                          </w:rPr>
                          <w:t>/examinator</w:t>
                        </w:r>
                        <w:r>
                          <w:rPr>
                            <w:rFonts w:ascii="Times New Roman" w:hAnsi="Times New Roman" w:cs="Times New Roman"/>
                            <w:color w:val="FFFFFF" w:themeColor="background1"/>
                          </w:rPr>
                          <w:t>:</w:t>
                        </w:r>
                        <w:r>
                          <w:rPr>
                            <w:rFonts w:ascii="Times New Roman" w:hAnsi="Times New Roman" w:cs="Times New Roman"/>
                            <w:color w:val="FFFFFF" w:themeColor="background1"/>
                          </w:rPr>
                          <w:br/>
                          <w:t>J.R. Pijpers</w:t>
                        </w:r>
                      </w:p>
                      <w:p w14:paraId="63E53381" w14:textId="77777777" w:rsidR="00C1574A" w:rsidRDefault="00C1574A" w:rsidP="00C1574A">
                        <w:pPr>
                          <w:pStyle w:val="Geenafstand"/>
                          <w:spacing w:line="276" w:lineRule="auto"/>
                          <w:rPr>
                            <w:rFonts w:ascii="Times New Roman" w:hAnsi="Times New Roman" w:cs="Times New Roman"/>
                            <w:color w:val="FFFFFF" w:themeColor="background1"/>
                          </w:rPr>
                        </w:pPr>
                      </w:p>
                      <w:p w14:paraId="46CA7743" w14:textId="40E22250" w:rsidR="00884053" w:rsidRPr="00297DB7" w:rsidRDefault="00C1574A" w:rsidP="00C1574A">
                        <w:pPr>
                          <w:pStyle w:val="Geenafstand"/>
                          <w:spacing w:line="276" w:lineRule="auto"/>
                          <w:rPr>
                            <w:rFonts w:ascii="Times New Roman" w:hAnsi="Times New Roman" w:cs="Times New Roman"/>
                            <w:color w:val="FFFFFF" w:themeColor="background1"/>
                          </w:rPr>
                        </w:pPr>
                        <w:r>
                          <w:rPr>
                            <w:rFonts w:ascii="Times New Roman" w:hAnsi="Times New Roman" w:cs="Times New Roman"/>
                            <w:color w:val="FFFFFF" w:themeColor="background1"/>
                          </w:rPr>
                          <w:t xml:space="preserve">Opleiding: </w:t>
                        </w:r>
                        <w:r w:rsidR="00884053" w:rsidRPr="00297DB7">
                          <w:rPr>
                            <w:rFonts w:ascii="Times New Roman" w:hAnsi="Times New Roman" w:cs="Times New Roman"/>
                            <w:color w:val="FFFFFF" w:themeColor="background1"/>
                          </w:rPr>
                          <w:t>Master HGZO</w:t>
                        </w:r>
                        <w:r>
                          <w:rPr>
                            <w:rFonts w:ascii="Times New Roman" w:hAnsi="Times New Roman" w:cs="Times New Roman"/>
                            <w:color w:val="FFFFFF" w:themeColor="background1"/>
                          </w:rPr>
                          <w:t>, Vrije Universiteit Amsterdam</w:t>
                        </w:r>
                        <w:bookmarkStart w:id="1" w:name="_GoBack"/>
                        <w:bookmarkEnd w:id="1"/>
                      </w:p>
                      <w:p w14:paraId="604E1044" w14:textId="78029D9C" w:rsidR="00884053" w:rsidRPr="00297DB7" w:rsidRDefault="00C1574A">
                        <w:pPr>
                          <w:pStyle w:val="Geenafstand"/>
                          <w:spacing w:line="360" w:lineRule="auto"/>
                          <w:rPr>
                            <w:rFonts w:ascii="Times New Roman" w:hAnsi="Times New Roman" w:cs="Times New Roman"/>
                            <w:color w:val="FFFFFF" w:themeColor="background1"/>
                          </w:rPr>
                        </w:pPr>
                        <w:r>
                          <w:rPr>
                            <w:rFonts w:ascii="Times New Roman" w:hAnsi="Times New Roman" w:cs="Times New Roman"/>
                            <w:color w:val="FFFFFF" w:themeColor="background1"/>
                          </w:rPr>
                          <w:t xml:space="preserve">11 </w:t>
                        </w:r>
                        <w:r w:rsidR="00884053">
                          <w:rPr>
                            <w:rFonts w:ascii="Times New Roman" w:hAnsi="Times New Roman" w:cs="Times New Roman"/>
                            <w:color w:val="FFFFFF" w:themeColor="background1"/>
                          </w:rPr>
                          <w:t xml:space="preserve">Maart </w:t>
                        </w:r>
                        <w:r w:rsidR="00884053" w:rsidRPr="00297DB7">
                          <w:rPr>
                            <w:rFonts w:ascii="Times New Roman" w:hAnsi="Times New Roman" w:cs="Times New Roman"/>
                            <w:color w:val="FFFFFF" w:themeColor="background1"/>
                          </w:rPr>
                          <w:t>2019</w:t>
                        </w:r>
                      </w:p>
                    </w:txbxContent>
                  </v:textbox>
                </v:rect>
                <w10:wrap anchorx="page" anchory="page"/>
              </v:group>
            </w:pict>
          </mc:Fallback>
        </mc:AlternateContent>
      </w:r>
      <w:sdt>
        <w:sdtPr>
          <w:rPr>
            <w:rFonts w:ascii="Times New Roman" w:hAnsi="Times New Roman" w:cs="Times New Roman"/>
          </w:rPr>
          <w:id w:val="-403832332"/>
          <w:docPartObj>
            <w:docPartGallery w:val="Cover Pages"/>
            <w:docPartUnique/>
          </w:docPartObj>
        </w:sdtPr>
        <w:sdtEndPr>
          <w:rPr>
            <w:rFonts w:eastAsiaTheme="majorEastAsia"/>
            <w:sz w:val="32"/>
            <w:szCs w:val="32"/>
            <w:lang w:eastAsia="nl-NL"/>
          </w:rPr>
        </w:sdtEndPr>
        <w:sdtContent>
          <w:r w:rsidR="004F6952" w:rsidRPr="00E30039">
            <w:rPr>
              <w:rFonts w:ascii="Times New Roman" w:hAnsi="Times New Roman" w:cs="Times New Roman"/>
              <w:noProof/>
              <w:lang w:eastAsia="nl-NL"/>
            </w:rPr>
            <mc:AlternateContent>
              <mc:Choice Requires="wps">
                <w:drawing>
                  <wp:anchor distT="0" distB="0" distL="114300" distR="114300" simplePos="0" relativeHeight="251648000" behindDoc="0" locked="0" layoutInCell="0" allowOverlap="1" wp14:anchorId="3144E11F" wp14:editId="1908AED9">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15875" b="26670"/>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bg1">
                                <a:lumMod val="50000"/>
                              </a:schemeClr>
                            </a:solidFill>
                            <a:ln w="12700">
                              <a:solidFill>
                                <a:schemeClr val="bg1"/>
                              </a:solidFill>
                              <a:miter lim="800000"/>
                              <a:headEnd/>
                              <a:tailEnd/>
                            </a:ln>
                            <a:extLst/>
                          </wps:spPr>
                          <wps:txbx>
                            <w:txbxContent>
                              <w:sdt>
                                <w:sdtPr>
                                  <w:rPr>
                                    <w:rFonts w:ascii="Times New Roman" w:eastAsiaTheme="majorEastAsia" w:hAnsi="Times New Roman" w:cs="Times New Roman"/>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14:paraId="040DD49B" w14:textId="77777777" w:rsidR="00884053" w:rsidRPr="00297DB7" w:rsidRDefault="00884053">
                                    <w:pPr>
                                      <w:pStyle w:val="Geenafstand"/>
                                      <w:jc w:val="right"/>
                                      <w:rPr>
                                        <w:rFonts w:ascii="Times New Roman" w:eastAsiaTheme="majorEastAsia" w:hAnsi="Times New Roman" w:cs="Times New Roman"/>
                                        <w:color w:val="FFFFFF" w:themeColor="background1"/>
                                        <w:sz w:val="72"/>
                                        <w:szCs w:val="72"/>
                                      </w:rPr>
                                    </w:pPr>
                                    <w:r w:rsidRPr="00297DB7">
                                      <w:rPr>
                                        <w:rFonts w:ascii="Times New Roman" w:eastAsiaTheme="majorEastAsia" w:hAnsi="Times New Roman" w:cs="Times New Roman"/>
                                        <w:color w:val="FFFFFF" w:themeColor="background1"/>
                                        <w:sz w:val="72"/>
                                        <w:szCs w:val="72"/>
                                      </w:rPr>
                                      <w:t>Plan van aanpak</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144E11F" id="Rechthoek 16" o:spid="_x0000_s1032" style="position:absolute;margin-left:0;margin-top:0;width:550.8pt;height:50.4pt;z-index:251648000;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" o:allowincell="f" fillcolor="#7f7f7f [1612]" strokecolor="white [3212]" strokeweight="1pt">
                    <v:textbox style="mso-fit-shape-to-text:t" inset="14.4pt,,14.4pt">
                      <w:txbxContent>
                        <w:sdt>
                          <w:sdtPr>
                            <w:rPr>
                              <w:rFonts w:ascii="Times New Roman" w:eastAsiaTheme="majorEastAsia" w:hAnsi="Times New Roman" w:cs="Times New Roman"/>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14:paraId="040DD49B" w14:textId="77777777" w:rsidR="00884053" w:rsidRPr="00297DB7" w:rsidRDefault="00884053">
                              <w:pPr>
                                <w:pStyle w:val="Geenafstand"/>
                                <w:jc w:val="right"/>
                                <w:rPr>
                                  <w:rFonts w:ascii="Times New Roman" w:eastAsiaTheme="majorEastAsia" w:hAnsi="Times New Roman" w:cs="Times New Roman"/>
                                  <w:color w:val="FFFFFF" w:themeColor="background1"/>
                                  <w:sz w:val="72"/>
                                  <w:szCs w:val="72"/>
                                </w:rPr>
                              </w:pPr>
                              <w:r w:rsidRPr="00297DB7">
                                <w:rPr>
                                  <w:rFonts w:ascii="Times New Roman" w:eastAsiaTheme="majorEastAsia" w:hAnsi="Times New Roman" w:cs="Times New Roman"/>
                                  <w:color w:val="FFFFFF" w:themeColor="background1"/>
                                  <w:sz w:val="72"/>
                                  <w:szCs w:val="72"/>
                                </w:rPr>
                                <w:t>Plan van aanpak</w:t>
                              </w:r>
                            </w:p>
                          </w:sdtContent>
                        </w:sdt>
                      </w:txbxContent>
                    </v:textbox>
                    <w10:wrap anchorx="page" anchory="page"/>
                  </v:rect>
                </w:pict>
              </mc:Fallback>
            </mc:AlternateContent>
          </w:r>
        </w:sdtContent>
      </w:sdt>
    </w:p>
    <w:p w14:paraId="0D6B8DBE"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72296319"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38CBB550"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79F78205"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2743F05B"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74689451"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6B0EEFA5"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370C6F79"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731D4966"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4595C318"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1D6A3F12"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100256BB"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44C5F875"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79D98701"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291D1DC9"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5D0C7B90"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42ED3175"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208F2FCB"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302953DE"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3C832C50"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p w14:paraId="0F47C98A" w14:textId="77777777" w:rsidR="004F6952" w:rsidRPr="00E30039" w:rsidRDefault="004F6952" w:rsidP="001D430B">
      <w:pPr>
        <w:spacing w:line="276" w:lineRule="auto"/>
        <w:rPr>
          <w:rFonts w:ascii="Times New Roman" w:eastAsiaTheme="majorEastAsia" w:hAnsi="Times New Roman" w:cs="Times New Roman"/>
          <w:sz w:val="32"/>
          <w:szCs w:val="32"/>
          <w:lang w:eastAsia="nl-NL"/>
        </w:rPr>
      </w:pPr>
    </w:p>
    <w:sdt>
      <w:sdtPr>
        <w:rPr>
          <w:rFonts w:ascii="Times New Roman" w:eastAsiaTheme="minorHAnsi" w:hAnsi="Times New Roman" w:cs="Times New Roman"/>
          <w:b/>
          <w:bCs/>
          <w:i/>
          <w:color w:val="auto"/>
          <w:sz w:val="20"/>
          <w:szCs w:val="20"/>
        </w:rPr>
        <w:id w:val="-1304459479"/>
        <w:docPartObj>
          <w:docPartGallery w:val="Table of Contents"/>
          <w:docPartUnique/>
        </w:docPartObj>
      </w:sdtPr>
      <w:sdtEndPr>
        <w:rPr>
          <w:rFonts w:eastAsiaTheme="minorEastAsia"/>
          <w:b w:val="0"/>
          <w:bCs w:val="0"/>
          <w:i w:val="0"/>
          <w:sz w:val="22"/>
        </w:rPr>
      </w:sdtEndPr>
      <w:sdtContent>
        <w:p w14:paraId="500B69C1" w14:textId="77777777" w:rsidR="00297DB7" w:rsidRPr="00E30039" w:rsidRDefault="00297DB7" w:rsidP="001D430B">
          <w:pPr>
            <w:pStyle w:val="Kopvaninhoudsopgave"/>
            <w:spacing w:line="276" w:lineRule="auto"/>
            <w:rPr>
              <w:rFonts w:ascii="Times New Roman" w:eastAsiaTheme="minorHAnsi" w:hAnsi="Times New Roman" w:cs="Times New Roman"/>
              <w:b/>
              <w:bCs/>
              <w:i/>
              <w:sz w:val="20"/>
              <w:szCs w:val="20"/>
            </w:rPr>
          </w:pPr>
        </w:p>
        <w:p w14:paraId="60E4FAE9" w14:textId="77777777" w:rsidR="004F6952" w:rsidRPr="00FA5686" w:rsidRDefault="00297DB7" w:rsidP="00FA5686">
          <w:pPr>
            <w:pStyle w:val="Kop1"/>
            <w:rPr>
              <w:rFonts w:ascii="Times New Roman" w:hAnsi="Times New Roman" w:cs="Times New Roman"/>
            </w:rPr>
          </w:pPr>
          <w:r w:rsidRPr="00E30039">
            <w:rPr>
              <w:rFonts w:eastAsiaTheme="minorHAnsi"/>
              <w:b/>
              <w:bCs/>
              <w:i/>
              <w:sz w:val="20"/>
              <w:szCs w:val="20"/>
            </w:rPr>
            <w:br w:type="column"/>
          </w:r>
          <w:bookmarkStart w:id="2" w:name="_Toc3136672"/>
          <w:r w:rsidR="004F6952" w:rsidRPr="00FA5686">
            <w:rPr>
              <w:rFonts w:ascii="Times New Roman" w:hAnsi="Times New Roman" w:cs="Times New Roman"/>
            </w:rPr>
            <w:lastRenderedPageBreak/>
            <w:t>Inhoudsopgave</w:t>
          </w:r>
          <w:bookmarkEnd w:id="2"/>
        </w:p>
        <w:p w14:paraId="4B7AA8C4" w14:textId="77777777" w:rsidR="004F6952" w:rsidRPr="00E30039" w:rsidRDefault="004F6952" w:rsidP="001D430B">
          <w:pPr>
            <w:pStyle w:val="Inhopg1"/>
            <w:tabs>
              <w:tab w:val="right" w:leader="dot" w:pos="9062"/>
            </w:tabs>
            <w:spacing w:line="276" w:lineRule="auto"/>
            <w:rPr>
              <w:rFonts w:ascii="Times New Roman" w:hAnsi="Times New Roman" w:cs="Times New Roman"/>
              <w:szCs w:val="20"/>
            </w:rPr>
          </w:pPr>
        </w:p>
        <w:p w14:paraId="67EBC0CF" w14:textId="4EEEB9AE" w:rsidR="00E040C8" w:rsidRPr="008816ED" w:rsidRDefault="004F6952">
          <w:pPr>
            <w:pStyle w:val="Inhopg1"/>
            <w:tabs>
              <w:tab w:val="right" w:leader="dot" w:pos="9062"/>
            </w:tabs>
            <w:rPr>
              <w:rFonts w:ascii="Times New Roman" w:hAnsi="Times New Roman" w:cs="Times New Roman"/>
              <w:noProof/>
              <w:sz w:val="22"/>
              <w:lang w:eastAsia="nl-NL"/>
            </w:rPr>
          </w:pPr>
          <w:r w:rsidRPr="00F608D8">
            <w:rPr>
              <w:rFonts w:ascii="Times New Roman" w:hAnsi="Times New Roman" w:cs="Times New Roman"/>
              <w:sz w:val="22"/>
            </w:rPr>
            <w:fldChar w:fldCharType="begin"/>
          </w:r>
          <w:r w:rsidRPr="00F608D8">
            <w:rPr>
              <w:rFonts w:ascii="Times New Roman" w:hAnsi="Times New Roman" w:cs="Times New Roman"/>
              <w:sz w:val="22"/>
            </w:rPr>
            <w:instrText xml:space="preserve"> TOC \o "1-3" \h \z \u </w:instrText>
          </w:r>
          <w:r w:rsidRPr="00F608D8">
            <w:rPr>
              <w:rFonts w:ascii="Times New Roman" w:hAnsi="Times New Roman" w:cs="Times New Roman"/>
              <w:sz w:val="22"/>
            </w:rPr>
            <w:fldChar w:fldCharType="separate"/>
          </w:r>
          <w:hyperlink w:anchor="_Toc3136672" w:history="1">
            <w:r w:rsidR="00E040C8" w:rsidRPr="008816ED">
              <w:rPr>
                <w:rStyle w:val="Hyperlink"/>
                <w:rFonts w:ascii="Times New Roman" w:hAnsi="Times New Roman" w:cs="Times New Roman"/>
                <w:noProof/>
                <w:sz w:val="22"/>
              </w:rPr>
              <w:t>Inhoudsopgave</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_Toc3136672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1</w:t>
            </w:r>
            <w:r w:rsidR="00E040C8" w:rsidRPr="008816ED">
              <w:rPr>
                <w:rFonts w:ascii="Times New Roman" w:hAnsi="Times New Roman" w:cs="Times New Roman"/>
                <w:noProof/>
                <w:webHidden/>
                <w:sz w:val="22"/>
              </w:rPr>
              <w:fldChar w:fldCharType="end"/>
            </w:r>
          </w:hyperlink>
        </w:p>
        <w:p w14:paraId="5A50A45B" w14:textId="7F6D927E" w:rsidR="00E040C8" w:rsidRPr="008816ED" w:rsidRDefault="00C1574A">
          <w:pPr>
            <w:pStyle w:val="Inhopg1"/>
            <w:tabs>
              <w:tab w:val="right" w:leader="dot" w:pos="9062"/>
            </w:tabs>
            <w:rPr>
              <w:rFonts w:ascii="Times New Roman" w:hAnsi="Times New Roman" w:cs="Times New Roman"/>
              <w:noProof/>
              <w:sz w:val="22"/>
              <w:lang w:eastAsia="nl-NL"/>
            </w:rPr>
          </w:pPr>
          <w:hyperlink w:anchor="_Toc3136673" w:history="1">
            <w:r w:rsidR="00E040C8" w:rsidRPr="008816ED">
              <w:rPr>
                <w:rStyle w:val="Hyperlink"/>
                <w:rFonts w:ascii="Times New Roman" w:hAnsi="Times New Roman" w:cs="Times New Roman"/>
                <w:noProof/>
                <w:sz w:val="22"/>
              </w:rPr>
              <w:t>Relevantie</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_Toc3136673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2</w:t>
            </w:r>
            <w:r w:rsidR="00E040C8" w:rsidRPr="008816ED">
              <w:rPr>
                <w:rFonts w:ascii="Times New Roman" w:hAnsi="Times New Roman" w:cs="Times New Roman"/>
                <w:noProof/>
                <w:webHidden/>
                <w:sz w:val="22"/>
              </w:rPr>
              <w:fldChar w:fldCharType="end"/>
            </w:r>
          </w:hyperlink>
        </w:p>
        <w:p w14:paraId="62BE2B1F" w14:textId="1199E096" w:rsidR="00E040C8" w:rsidRPr="008816ED" w:rsidRDefault="00C1574A">
          <w:pPr>
            <w:pStyle w:val="Inhopg1"/>
            <w:tabs>
              <w:tab w:val="right" w:leader="dot" w:pos="9062"/>
            </w:tabs>
            <w:rPr>
              <w:rFonts w:ascii="Times New Roman" w:hAnsi="Times New Roman" w:cs="Times New Roman"/>
              <w:noProof/>
              <w:sz w:val="22"/>
              <w:lang w:eastAsia="nl-NL"/>
            </w:rPr>
          </w:pPr>
          <w:hyperlink w:anchor="_Toc3136674" w:history="1">
            <w:r w:rsidR="00E040C8" w:rsidRPr="008816ED">
              <w:rPr>
                <w:rStyle w:val="Hyperlink"/>
                <w:rFonts w:ascii="Times New Roman" w:hAnsi="Times New Roman" w:cs="Times New Roman"/>
                <w:noProof/>
                <w:sz w:val="22"/>
              </w:rPr>
              <w:t>Onderzoeksvraag</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_Toc3136674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4</w:t>
            </w:r>
            <w:r w:rsidR="00E040C8" w:rsidRPr="008816ED">
              <w:rPr>
                <w:rFonts w:ascii="Times New Roman" w:hAnsi="Times New Roman" w:cs="Times New Roman"/>
                <w:noProof/>
                <w:webHidden/>
                <w:sz w:val="22"/>
              </w:rPr>
              <w:fldChar w:fldCharType="end"/>
            </w:r>
          </w:hyperlink>
        </w:p>
        <w:p w14:paraId="34892BF7" w14:textId="3DF77C53" w:rsidR="00E040C8" w:rsidRPr="008816ED" w:rsidRDefault="00C1574A">
          <w:pPr>
            <w:pStyle w:val="Inhopg1"/>
            <w:tabs>
              <w:tab w:val="right" w:leader="dot" w:pos="9062"/>
            </w:tabs>
            <w:rPr>
              <w:rFonts w:ascii="Times New Roman" w:hAnsi="Times New Roman" w:cs="Times New Roman"/>
              <w:noProof/>
              <w:sz w:val="22"/>
              <w:lang w:eastAsia="nl-NL"/>
            </w:rPr>
          </w:pPr>
          <w:hyperlink w:anchor="_Toc3136675" w:history="1">
            <w:r w:rsidR="00E040C8" w:rsidRPr="008816ED">
              <w:rPr>
                <w:rStyle w:val="Hyperlink"/>
                <w:rFonts w:ascii="Times New Roman" w:hAnsi="Times New Roman" w:cs="Times New Roman"/>
                <w:noProof/>
                <w:sz w:val="22"/>
              </w:rPr>
              <w:t>Onderzoeksdesign</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_Toc3136675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6</w:t>
            </w:r>
            <w:r w:rsidR="00E040C8" w:rsidRPr="008816ED">
              <w:rPr>
                <w:rFonts w:ascii="Times New Roman" w:hAnsi="Times New Roman" w:cs="Times New Roman"/>
                <w:noProof/>
                <w:webHidden/>
                <w:sz w:val="22"/>
              </w:rPr>
              <w:fldChar w:fldCharType="end"/>
            </w:r>
          </w:hyperlink>
        </w:p>
        <w:p w14:paraId="0D686532" w14:textId="1445F7C5" w:rsidR="00E040C8" w:rsidRPr="008816ED" w:rsidRDefault="00C1574A">
          <w:pPr>
            <w:pStyle w:val="Inhopg1"/>
            <w:tabs>
              <w:tab w:val="right" w:leader="dot" w:pos="9062"/>
            </w:tabs>
            <w:rPr>
              <w:rFonts w:ascii="Times New Roman" w:hAnsi="Times New Roman" w:cs="Times New Roman"/>
              <w:noProof/>
              <w:sz w:val="22"/>
              <w:lang w:eastAsia="nl-NL"/>
            </w:rPr>
          </w:pPr>
          <w:hyperlink w:anchor="_Toc3136676" w:history="1">
            <w:r w:rsidR="00E040C8" w:rsidRPr="008816ED">
              <w:rPr>
                <w:rStyle w:val="Hyperlink"/>
                <w:rFonts w:ascii="Times New Roman" w:hAnsi="Times New Roman" w:cs="Times New Roman"/>
                <w:noProof/>
                <w:sz w:val="22"/>
              </w:rPr>
              <w:t>Onderzoekspopulatie</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_Toc3136676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9</w:t>
            </w:r>
            <w:r w:rsidR="00E040C8" w:rsidRPr="008816ED">
              <w:rPr>
                <w:rFonts w:ascii="Times New Roman" w:hAnsi="Times New Roman" w:cs="Times New Roman"/>
                <w:noProof/>
                <w:webHidden/>
                <w:sz w:val="22"/>
              </w:rPr>
              <w:fldChar w:fldCharType="end"/>
            </w:r>
          </w:hyperlink>
        </w:p>
        <w:p w14:paraId="78FEE70F" w14:textId="1AC5E8EB" w:rsidR="00E040C8" w:rsidRPr="008816ED" w:rsidRDefault="00C1574A">
          <w:pPr>
            <w:pStyle w:val="Inhopg1"/>
            <w:tabs>
              <w:tab w:val="right" w:leader="dot" w:pos="9062"/>
            </w:tabs>
            <w:rPr>
              <w:rFonts w:ascii="Times New Roman" w:hAnsi="Times New Roman" w:cs="Times New Roman"/>
              <w:noProof/>
              <w:sz w:val="22"/>
              <w:lang w:eastAsia="nl-NL"/>
            </w:rPr>
          </w:pPr>
          <w:hyperlink w:anchor="_Toc3136677" w:history="1">
            <w:r w:rsidR="00E040C8" w:rsidRPr="008816ED">
              <w:rPr>
                <w:rStyle w:val="Hyperlink"/>
                <w:rFonts w:ascii="Times New Roman" w:hAnsi="Times New Roman" w:cs="Times New Roman"/>
                <w:noProof/>
                <w:sz w:val="22"/>
              </w:rPr>
              <w:t>Statistische toets</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_Toc3136677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10</w:t>
            </w:r>
            <w:r w:rsidR="00E040C8" w:rsidRPr="008816ED">
              <w:rPr>
                <w:rFonts w:ascii="Times New Roman" w:hAnsi="Times New Roman" w:cs="Times New Roman"/>
                <w:noProof/>
                <w:webHidden/>
                <w:sz w:val="22"/>
              </w:rPr>
              <w:fldChar w:fldCharType="end"/>
            </w:r>
          </w:hyperlink>
        </w:p>
        <w:p w14:paraId="65F3179E" w14:textId="545B0537" w:rsidR="00E040C8" w:rsidRPr="008816ED" w:rsidRDefault="00C1574A">
          <w:pPr>
            <w:pStyle w:val="Inhopg1"/>
            <w:tabs>
              <w:tab w:val="right" w:leader="dot" w:pos="9062"/>
            </w:tabs>
            <w:rPr>
              <w:rFonts w:ascii="Times New Roman" w:hAnsi="Times New Roman" w:cs="Times New Roman"/>
              <w:noProof/>
              <w:sz w:val="22"/>
              <w:lang w:eastAsia="nl-NL"/>
            </w:rPr>
          </w:pPr>
          <w:hyperlink w:anchor="_Toc3136678" w:history="1">
            <w:r w:rsidR="00E040C8" w:rsidRPr="008816ED">
              <w:rPr>
                <w:rStyle w:val="Hyperlink"/>
                <w:rFonts w:ascii="Times New Roman" w:hAnsi="Times New Roman" w:cs="Times New Roman"/>
                <w:noProof/>
                <w:sz w:val="22"/>
              </w:rPr>
              <w:t>Middelen en kosten</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_Toc3136678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11</w:t>
            </w:r>
            <w:r w:rsidR="00E040C8" w:rsidRPr="008816ED">
              <w:rPr>
                <w:rFonts w:ascii="Times New Roman" w:hAnsi="Times New Roman" w:cs="Times New Roman"/>
                <w:noProof/>
                <w:webHidden/>
                <w:sz w:val="22"/>
              </w:rPr>
              <w:fldChar w:fldCharType="end"/>
            </w:r>
          </w:hyperlink>
        </w:p>
        <w:p w14:paraId="39DDFB44" w14:textId="3E41DC9F" w:rsidR="00E040C8" w:rsidRPr="008816ED" w:rsidRDefault="00C1574A">
          <w:pPr>
            <w:pStyle w:val="Inhopg1"/>
            <w:tabs>
              <w:tab w:val="right" w:leader="dot" w:pos="9062"/>
            </w:tabs>
            <w:rPr>
              <w:rFonts w:ascii="Times New Roman" w:hAnsi="Times New Roman" w:cs="Times New Roman"/>
              <w:noProof/>
              <w:sz w:val="22"/>
              <w:lang w:eastAsia="nl-NL"/>
            </w:rPr>
          </w:pPr>
          <w:hyperlink w:anchor="_Toc3136679" w:history="1">
            <w:r w:rsidR="00E040C8" w:rsidRPr="008816ED">
              <w:rPr>
                <w:rStyle w:val="Hyperlink"/>
                <w:rFonts w:ascii="Times New Roman" w:hAnsi="Times New Roman" w:cs="Times New Roman"/>
                <w:noProof/>
                <w:sz w:val="22"/>
              </w:rPr>
              <w:t>Overzicht deadlines</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_Toc3136679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12</w:t>
            </w:r>
            <w:r w:rsidR="00E040C8" w:rsidRPr="008816ED">
              <w:rPr>
                <w:rFonts w:ascii="Times New Roman" w:hAnsi="Times New Roman" w:cs="Times New Roman"/>
                <w:noProof/>
                <w:webHidden/>
                <w:sz w:val="22"/>
              </w:rPr>
              <w:fldChar w:fldCharType="end"/>
            </w:r>
          </w:hyperlink>
        </w:p>
        <w:p w14:paraId="13FD24A4" w14:textId="0FCA8929" w:rsidR="00E040C8" w:rsidRPr="008816ED" w:rsidRDefault="00C1574A">
          <w:pPr>
            <w:pStyle w:val="Inhopg1"/>
            <w:tabs>
              <w:tab w:val="right" w:leader="dot" w:pos="9062"/>
            </w:tabs>
            <w:rPr>
              <w:rFonts w:ascii="Times New Roman" w:hAnsi="Times New Roman" w:cs="Times New Roman"/>
              <w:noProof/>
              <w:sz w:val="22"/>
              <w:lang w:eastAsia="nl-NL"/>
            </w:rPr>
          </w:pPr>
          <w:hyperlink w:anchor="_Toc3136680" w:history="1">
            <w:r w:rsidR="00E040C8" w:rsidRPr="008816ED">
              <w:rPr>
                <w:rStyle w:val="Hyperlink"/>
                <w:rFonts w:ascii="Times New Roman" w:hAnsi="Times New Roman" w:cs="Times New Roman"/>
                <w:noProof/>
                <w:sz w:val="22"/>
              </w:rPr>
              <w:t>Afspraken</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_Toc3136680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14</w:t>
            </w:r>
            <w:r w:rsidR="00E040C8" w:rsidRPr="008816ED">
              <w:rPr>
                <w:rFonts w:ascii="Times New Roman" w:hAnsi="Times New Roman" w:cs="Times New Roman"/>
                <w:noProof/>
                <w:webHidden/>
                <w:sz w:val="22"/>
              </w:rPr>
              <w:fldChar w:fldCharType="end"/>
            </w:r>
          </w:hyperlink>
        </w:p>
        <w:p w14:paraId="68798AE4" w14:textId="63FCB6DA" w:rsidR="00E040C8" w:rsidRPr="008816ED" w:rsidRDefault="00C1574A">
          <w:pPr>
            <w:pStyle w:val="Inhopg1"/>
            <w:tabs>
              <w:tab w:val="right" w:leader="dot" w:pos="9062"/>
            </w:tabs>
            <w:rPr>
              <w:rFonts w:ascii="Times New Roman" w:hAnsi="Times New Roman" w:cs="Times New Roman"/>
              <w:noProof/>
              <w:sz w:val="22"/>
              <w:lang w:eastAsia="nl-NL"/>
            </w:rPr>
          </w:pPr>
          <w:hyperlink w:anchor="_Toc3136683" w:history="1">
            <w:r w:rsidR="00E040C8" w:rsidRPr="008816ED">
              <w:rPr>
                <w:rStyle w:val="Hyperlink"/>
                <w:rFonts w:ascii="Times New Roman" w:eastAsiaTheme="minorHAnsi" w:hAnsi="Times New Roman" w:cs="Times New Roman"/>
                <w:noProof/>
                <w:sz w:val="22"/>
                <w:lang w:val="en-US"/>
              </w:rPr>
              <w:t>Literatuurlijst</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_Toc3136683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16</w:t>
            </w:r>
            <w:r w:rsidR="00E040C8" w:rsidRPr="008816ED">
              <w:rPr>
                <w:rFonts w:ascii="Times New Roman" w:hAnsi="Times New Roman" w:cs="Times New Roman"/>
                <w:noProof/>
                <w:webHidden/>
                <w:sz w:val="22"/>
              </w:rPr>
              <w:fldChar w:fldCharType="end"/>
            </w:r>
          </w:hyperlink>
        </w:p>
        <w:p w14:paraId="19D23E0C" w14:textId="1AE1D926" w:rsidR="00E040C8" w:rsidRPr="008816ED" w:rsidRDefault="00C1574A">
          <w:pPr>
            <w:pStyle w:val="Inhopg1"/>
            <w:tabs>
              <w:tab w:val="right" w:leader="dot" w:pos="9062"/>
            </w:tabs>
            <w:rPr>
              <w:rFonts w:ascii="Times New Roman" w:hAnsi="Times New Roman" w:cs="Times New Roman"/>
              <w:noProof/>
              <w:sz w:val="22"/>
              <w:lang w:eastAsia="nl-NL"/>
            </w:rPr>
          </w:pPr>
          <w:hyperlink w:anchor="_Toc3136684" w:history="1">
            <w:r w:rsidR="00E040C8" w:rsidRPr="008816ED">
              <w:rPr>
                <w:rStyle w:val="Hyperlink"/>
                <w:rFonts w:ascii="Times New Roman" w:hAnsi="Times New Roman" w:cs="Times New Roman"/>
                <w:noProof/>
                <w:sz w:val="22"/>
                <w:lang w:val="en-US"/>
              </w:rPr>
              <w:t>Bijlagen</w:t>
            </w:r>
            <w:r w:rsidR="00E040C8" w:rsidRPr="008816ED">
              <w:rPr>
                <w:rFonts w:ascii="Times New Roman" w:hAnsi="Times New Roman" w:cs="Times New Roman"/>
                <w:noProof/>
                <w:webHidden/>
                <w:sz w:val="22"/>
              </w:rPr>
              <w:tab/>
            </w:r>
            <w:r w:rsidR="00E040C8" w:rsidRPr="008816ED">
              <w:rPr>
                <w:rFonts w:ascii="Times New Roman" w:hAnsi="Times New Roman" w:cs="Times New Roman"/>
                <w:noProof/>
                <w:webHidden/>
                <w:sz w:val="22"/>
              </w:rPr>
              <w:fldChar w:fldCharType="begin"/>
            </w:r>
            <w:r w:rsidR="00E040C8" w:rsidRPr="008816ED">
              <w:rPr>
                <w:rFonts w:ascii="Times New Roman" w:hAnsi="Times New Roman" w:cs="Times New Roman"/>
                <w:noProof/>
                <w:webHidden/>
                <w:sz w:val="22"/>
              </w:rPr>
              <w:instrText xml:space="preserve"> PAGEREF _Toc3136684 \h </w:instrText>
            </w:r>
            <w:r w:rsidR="00E040C8" w:rsidRPr="008816ED">
              <w:rPr>
                <w:rFonts w:ascii="Times New Roman" w:hAnsi="Times New Roman" w:cs="Times New Roman"/>
                <w:noProof/>
                <w:webHidden/>
                <w:sz w:val="22"/>
              </w:rPr>
            </w:r>
            <w:r w:rsidR="00E040C8" w:rsidRPr="008816ED">
              <w:rPr>
                <w:rFonts w:ascii="Times New Roman" w:hAnsi="Times New Roman" w:cs="Times New Roman"/>
                <w:noProof/>
                <w:webHidden/>
                <w:sz w:val="22"/>
              </w:rPr>
              <w:fldChar w:fldCharType="separate"/>
            </w:r>
            <w:r w:rsidR="00486BDB">
              <w:rPr>
                <w:rFonts w:ascii="Times New Roman" w:hAnsi="Times New Roman" w:cs="Times New Roman"/>
                <w:noProof/>
                <w:webHidden/>
                <w:sz w:val="22"/>
              </w:rPr>
              <w:t>18</w:t>
            </w:r>
            <w:r w:rsidR="00E040C8" w:rsidRPr="008816ED">
              <w:rPr>
                <w:rFonts w:ascii="Times New Roman" w:hAnsi="Times New Roman" w:cs="Times New Roman"/>
                <w:noProof/>
                <w:webHidden/>
                <w:sz w:val="22"/>
              </w:rPr>
              <w:fldChar w:fldCharType="end"/>
            </w:r>
          </w:hyperlink>
        </w:p>
        <w:p w14:paraId="31A31772" w14:textId="6F40804E" w:rsidR="00E040C8" w:rsidRPr="008816ED" w:rsidRDefault="00C1574A">
          <w:pPr>
            <w:pStyle w:val="Inhopg3"/>
            <w:tabs>
              <w:tab w:val="right" w:leader="dot" w:pos="9062"/>
            </w:tabs>
            <w:rPr>
              <w:rFonts w:ascii="Times New Roman" w:hAnsi="Times New Roman" w:cs="Times New Roman"/>
              <w:noProof/>
              <w:lang w:eastAsia="nl-NL"/>
            </w:rPr>
          </w:pPr>
          <w:hyperlink w:anchor="_Toc3136685" w:history="1">
            <w:r w:rsidR="00E040C8" w:rsidRPr="008816ED">
              <w:rPr>
                <w:rStyle w:val="Hyperlink"/>
                <w:rFonts w:ascii="Times New Roman" w:hAnsi="Times New Roman" w:cs="Times New Roman"/>
                <w:noProof/>
              </w:rPr>
              <w:t>Bijlage 1. Concept Informatiebrief deelnemers</w:t>
            </w:r>
            <w:r w:rsidR="00E040C8" w:rsidRPr="008816ED">
              <w:rPr>
                <w:rFonts w:ascii="Times New Roman" w:hAnsi="Times New Roman" w:cs="Times New Roman"/>
                <w:noProof/>
                <w:webHidden/>
              </w:rPr>
              <w:tab/>
            </w:r>
            <w:r w:rsidR="00E040C8" w:rsidRPr="008816ED">
              <w:rPr>
                <w:rFonts w:ascii="Times New Roman" w:hAnsi="Times New Roman" w:cs="Times New Roman"/>
                <w:noProof/>
                <w:webHidden/>
              </w:rPr>
              <w:fldChar w:fldCharType="begin"/>
            </w:r>
            <w:r w:rsidR="00E040C8" w:rsidRPr="008816ED">
              <w:rPr>
                <w:rFonts w:ascii="Times New Roman" w:hAnsi="Times New Roman" w:cs="Times New Roman"/>
                <w:noProof/>
                <w:webHidden/>
              </w:rPr>
              <w:instrText xml:space="preserve"> PAGEREF _Toc3136685 \h </w:instrText>
            </w:r>
            <w:r w:rsidR="00E040C8" w:rsidRPr="008816ED">
              <w:rPr>
                <w:rFonts w:ascii="Times New Roman" w:hAnsi="Times New Roman" w:cs="Times New Roman"/>
                <w:noProof/>
                <w:webHidden/>
              </w:rPr>
            </w:r>
            <w:r w:rsidR="00E040C8" w:rsidRPr="008816ED">
              <w:rPr>
                <w:rFonts w:ascii="Times New Roman" w:hAnsi="Times New Roman" w:cs="Times New Roman"/>
                <w:noProof/>
                <w:webHidden/>
              </w:rPr>
              <w:fldChar w:fldCharType="separate"/>
            </w:r>
            <w:r w:rsidR="00486BDB">
              <w:rPr>
                <w:rFonts w:ascii="Times New Roman" w:hAnsi="Times New Roman" w:cs="Times New Roman"/>
                <w:noProof/>
                <w:webHidden/>
              </w:rPr>
              <w:t>19</w:t>
            </w:r>
            <w:r w:rsidR="00E040C8" w:rsidRPr="008816ED">
              <w:rPr>
                <w:rFonts w:ascii="Times New Roman" w:hAnsi="Times New Roman" w:cs="Times New Roman"/>
                <w:noProof/>
                <w:webHidden/>
              </w:rPr>
              <w:fldChar w:fldCharType="end"/>
            </w:r>
          </w:hyperlink>
        </w:p>
        <w:p w14:paraId="58C73605" w14:textId="73F44996" w:rsidR="00E040C8" w:rsidRPr="00E040C8" w:rsidRDefault="00C1574A">
          <w:pPr>
            <w:pStyle w:val="Inhopg3"/>
            <w:tabs>
              <w:tab w:val="right" w:leader="dot" w:pos="9062"/>
            </w:tabs>
            <w:rPr>
              <w:noProof/>
              <w:lang w:eastAsia="nl-NL"/>
            </w:rPr>
          </w:pPr>
          <w:hyperlink w:anchor="_Toc3136686" w:history="1">
            <w:r w:rsidR="00E040C8" w:rsidRPr="008816ED">
              <w:rPr>
                <w:rStyle w:val="Hyperlink"/>
                <w:rFonts w:ascii="Times New Roman" w:hAnsi="Times New Roman" w:cs="Times New Roman"/>
                <w:noProof/>
              </w:rPr>
              <w:t xml:space="preserve">Bijlage 2. Concept </w:t>
            </w:r>
            <w:r w:rsidR="001502AB">
              <w:rPr>
                <w:rFonts w:ascii="Times New Roman" w:hAnsi="Times New Roman" w:cs="Times New Roman"/>
              </w:rPr>
              <w:t>Informed consent</w:t>
            </w:r>
            <w:r w:rsidR="00E040C8" w:rsidRPr="008816ED">
              <w:rPr>
                <w:rFonts w:ascii="Times New Roman" w:hAnsi="Times New Roman" w:cs="Times New Roman"/>
                <w:noProof/>
                <w:webHidden/>
              </w:rPr>
              <w:tab/>
            </w:r>
            <w:r w:rsidR="00E040C8" w:rsidRPr="008816ED">
              <w:rPr>
                <w:rFonts w:ascii="Times New Roman" w:hAnsi="Times New Roman" w:cs="Times New Roman"/>
                <w:noProof/>
                <w:webHidden/>
              </w:rPr>
              <w:fldChar w:fldCharType="begin"/>
            </w:r>
            <w:r w:rsidR="00E040C8" w:rsidRPr="008816ED">
              <w:rPr>
                <w:rFonts w:ascii="Times New Roman" w:hAnsi="Times New Roman" w:cs="Times New Roman"/>
                <w:noProof/>
                <w:webHidden/>
              </w:rPr>
              <w:instrText xml:space="preserve"> PAGEREF _Toc3136686 \h </w:instrText>
            </w:r>
            <w:r w:rsidR="00E040C8" w:rsidRPr="008816ED">
              <w:rPr>
                <w:rFonts w:ascii="Times New Roman" w:hAnsi="Times New Roman" w:cs="Times New Roman"/>
                <w:noProof/>
                <w:webHidden/>
              </w:rPr>
            </w:r>
            <w:r w:rsidR="00E040C8" w:rsidRPr="008816ED">
              <w:rPr>
                <w:rFonts w:ascii="Times New Roman" w:hAnsi="Times New Roman" w:cs="Times New Roman"/>
                <w:noProof/>
                <w:webHidden/>
              </w:rPr>
              <w:fldChar w:fldCharType="separate"/>
            </w:r>
            <w:r w:rsidR="00486BDB">
              <w:rPr>
                <w:rFonts w:ascii="Times New Roman" w:hAnsi="Times New Roman" w:cs="Times New Roman"/>
                <w:noProof/>
                <w:webHidden/>
              </w:rPr>
              <w:t>21</w:t>
            </w:r>
            <w:r w:rsidR="00E040C8" w:rsidRPr="008816ED">
              <w:rPr>
                <w:rFonts w:ascii="Times New Roman" w:hAnsi="Times New Roman" w:cs="Times New Roman"/>
                <w:noProof/>
                <w:webHidden/>
              </w:rPr>
              <w:fldChar w:fldCharType="end"/>
            </w:r>
          </w:hyperlink>
        </w:p>
        <w:p w14:paraId="70265338" w14:textId="202C8B61" w:rsidR="004F6952" w:rsidRPr="00E30039" w:rsidRDefault="004F6952" w:rsidP="001D430B">
          <w:pPr>
            <w:spacing w:line="276" w:lineRule="auto"/>
            <w:rPr>
              <w:rFonts w:ascii="Times New Roman" w:hAnsi="Times New Roman" w:cs="Times New Roman"/>
              <w:b/>
              <w:bCs/>
              <w:szCs w:val="20"/>
            </w:rPr>
          </w:pPr>
          <w:r w:rsidRPr="00F608D8">
            <w:rPr>
              <w:rFonts w:ascii="Times New Roman" w:hAnsi="Times New Roman" w:cs="Times New Roman"/>
              <w:b/>
              <w:bCs/>
            </w:rPr>
            <w:fldChar w:fldCharType="end"/>
          </w:r>
        </w:p>
      </w:sdtContent>
    </w:sdt>
    <w:p w14:paraId="09538D33" w14:textId="77777777" w:rsidR="004F6952" w:rsidRPr="00E30039" w:rsidRDefault="004F6952" w:rsidP="001D430B">
      <w:pPr>
        <w:spacing w:line="276" w:lineRule="auto"/>
        <w:rPr>
          <w:rFonts w:ascii="Times New Roman" w:hAnsi="Times New Roman" w:cs="Times New Roman"/>
          <w:szCs w:val="20"/>
        </w:rPr>
      </w:pPr>
    </w:p>
    <w:p w14:paraId="655C88C2" w14:textId="77777777" w:rsidR="004F6952" w:rsidRPr="00E30039" w:rsidRDefault="004F6952" w:rsidP="001D430B">
      <w:pPr>
        <w:spacing w:line="276" w:lineRule="auto"/>
        <w:rPr>
          <w:rFonts w:ascii="Times New Roman" w:hAnsi="Times New Roman" w:cs="Times New Roman"/>
          <w:szCs w:val="20"/>
        </w:rPr>
      </w:pPr>
      <w:r w:rsidRPr="00E30039">
        <w:rPr>
          <w:rFonts w:ascii="Times New Roman" w:hAnsi="Times New Roman" w:cs="Times New Roman"/>
          <w:szCs w:val="20"/>
        </w:rPr>
        <w:br w:type="page"/>
      </w:r>
    </w:p>
    <w:p w14:paraId="1A0AA2CB" w14:textId="77777777" w:rsidR="001741FE" w:rsidRPr="00E30039" w:rsidRDefault="001741FE" w:rsidP="001741FE">
      <w:pPr>
        <w:pStyle w:val="Kop1"/>
        <w:spacing w:line="276" w:lineRule="auto"/>
        <w:rPr>
          <w:rFonts w:ascii="Times New Roman" w:hAnsi="Times New Roman" w:cs="Times New Roman"/>
        </w:rPr>
      </w:pPr>
      <w:bookmarkStart w:id="3" w:name="_Toc1996466"/>
      <w:bookmarkStart w:id="4" w:name="_Toc3136673"/>
      <w:r w:rsidRPr="00E30039">
        <w:rPr>
          <w:rFonts w:ascii="Times New Roman" w:hAnsi="Times New Roman" w:cs="Times New Roman"/>
        </w:rPr>
        <w:lastRenderedPageBreak/>
        <w:t>Relevantie</w:t>
      </w:r>
      <w:bookmarkEnd w:id="3"/>
      <w:bookmarkEnd w:id="4"/>
    </w:p>
    <w:p w14:paraId="251403B7" w14:textId="6FBA61DA" w:rsidR="001741FE" w:rsidRPr="00E040C8" w:rsidRDefault="001741FE" w:rsidP="001741FE">
      <w:pPr>
        <w:autoSpaceDE w:val="0"/>
        <w:autoSpaceDN w:val="0"/>
        <w:adjustRightInd w:val="0"/>
        <w:spacing w:after="0" w:line="276" w:lineRule="auto"/>
        <w:rPr>
          <w:rFonts w:ascii="Times New Roman" w:hAnsi="Times New Roman" w:cs="Times New Roman"/>
          <w:bCs/>
          <w:color w:val="000000" w:themeColor="text1"/>
        </w:rPr>
      </w:pPr>
      <w:r w:rsidRPr="00E040C8">
        <w:rPr>
          <w:rFonts w:ascii="Times New Roman" w:hAnsi="Times New Roman" w:cs="Times New Roman"/>
          <w:bCs/>
          <w:color w:val="000000" w:themeColor="text1"/>
        </w:rPr>
        <w:t>Het aantal Nederlanders met overgewicht is sinds 1990 van 35,1% gestegen tot bijna de helft van alle volwassenen (48,8%) in 2017. Het percentage Nederlanders met obesitas (oftewel ernstig overgewicht) is in dezelfde periode zelfs verdubbeld van 6,2% tot 13,9% (Gezondheidsmonitor, 2018). Overgewicht kan gepaard gaan met een tal van ziekten, waaronder diabetes mellitus type-2, hart –en vaatziekten en enkele soorten kanker zoals baarmoeder, -darm</w:t>
      </w:r>
      <w:r w:rsidR="00884053">
        <w:rPr>
          <w:rFonts w:ascii="Times New Roman" w:hAnsi="Times New Roman" w:cs="Times New Roman"/>
          <w:bCs/>
          <w:color w:val="000000" w:themeColor="text1"/>
        </w:rPr>
        <w:t>, -colon en nierkanker (</w:t>
      </w:r>
      <w:proofErr w:type="spellStart"/>
      <w:r w:rsidR="00884053">
        <w:rPr>
          <w:rFonts w:ascii="Times New Roman" w:hAnsi="Times New Roman" w:cs="Times New Roman"/>
          <w:bCs/>
          <w:color w:val="000000" w:themeColor="text1"/>
        </w:rPr>
        <w:t>Calle</w:t>
      </w:r>
      <w:proofErr w:type="spellEnd"/>
      <w:r w:rsidR="00884053">
        <w:rPr>
          <w:rFonts w:ascii="Times New Roman" w:hAnsi="Times New Roman" w:cs="Times New Roman"/>
          <w:bCs/>
          <w:color w:val="000000" w:themeColor="text1"/>
        </w:rPr>
        <w:t xml:space="preserve"> &amp;</w:t>
      </w:r>
      <w:r w:rsidRPr="00E040C8">
        <w:rPr>
          <w:rFonts w:ascii="Times New Roman" w:hAnsi="Times New Roman" w:cs="Times New Roman"/>
          <w:bCs/>
          <w:color w:val="000000" w:themeColor="text1"/>
        </w:rPr>
        <w:t xml:space="preserve"> </w:t>
      </w:r>
      <w:proofErr w:type="spellStart"/>
      <w:r w:rsidRPr="00E040C8">
        <w:rPr>
          <w:rFonts w:ascii="Times New Roman" w:hAnsi="Times New Roman" w:cs="Times New Roman"/>
          <w:bCs/>
          <w:color w:val="000000" w:themeColor="text1"/>
        </w:rPr>
        <w:t>Kaaks</w:t>
      </w:r>
      <w:proofErr w:type="spellEnd"/>
      <w:r w:rsidRPr="00E040C8">
        <w:rPr>
          <w:rFonts w:ascii="Times New Roman" w:hAnsi="Times New Roman" w:cs="Times New Roman"/>
          <w:bCs/>
          <w:color w:val="000000" w:themeColor="text1"/>
        </w:rPr>
        <w:t xml:space="preserve">, 2004). Tevens wordt overgewicht geassocieerd met aandoeningen aan het bewegingsstelsel (zoals artrose) en ademhalingswegen (zoals apneu) en kan leiden tot depressie en angststoornissen (Kemper </w:t>
      </w:r>
      <w:r w:rsidR="00A433E6">
        <w:rPr>
          <w:rFonts w:ascii="Times New Roman" w:hAnsi="Times New Roman" w:cs="Times New Roman"/>
        </w:rPr>
        <w:t xml:space="preserve">Brug, Mathus, </w:t>
      </w:r>
      <w:proofErr w:type="spellStart"/>
      <w:r w:rsidR="00A433E6">
        <w:rPr>
          <w:rFonts w:ascii="Times New Roman" w:hAnsi="Times New Roman" w:cs="Times New Roman"/>
        </w:rPr>
        <w:t>Seidell</w:t>
      </w:r>
      <w:proofErr w:type="spellEnd"/>
      <w:r w:rsidR="00A433E6">
        <w:rPr>
          <w:rFonts w:ascii="Times New Roman" w:hAnsi="Times New Roman" w:cs="Times New Roman"/>
        </w:rPr>
        <w:t xml:space="preserve">, </w:t>
      </w:r>
      <w:proofErr w:type="spellStart"/>
      <w:r w:rsidR="00A433E6">
        <w:rPr>
          <w:rFonts w:ascii="Times New Roman" w:hAnsi="Times New Roman" w:cs="Times New Roman"/>
        </w:rPr>
        <w:t>Stasse</w:t>
      </w:r>
      <w:proofErr w:type="spellEnd"/>
      <w:r w:rsidR="00A433E6">
        <w:rPr>
          <w:rFonts w:ascii="Times New Roman" w:hAnsi="Times New Roman" w:cs="Times New Roman"/>
        </w:rPr>
        <w:t>-Wolthuis &amp; Trijsburg</w:t>
      </w:r>
      <w:r w:rsidR="00A433E6" w:rsidRPr="00E040C8">
        <w:rPr>
          <w:rFonts w:ascii="Times New Roman" w:hAnsi="Times New Roman" w:cs="Times New Roman"/>
          <w:bCs/>
          <w:color w:val="000000" w:themeColor="text1"/>
        </w:rPr>
        <w:t xml:space="preserve"> </w:t>
      </w:r>
      <w:r w:rsidRPr="00E040C8">
        <w:rPr>
          <w:rFonts w:ascii="Times New Roman" w:hAnsi="Times New Roman" w:cs="Times New Roman"/>
          <w:bCs/>
          <w:color w:val="000000" w:themeColor="text1"/>
        </w:rPr>
        <w:t>2003). Daarnaast kan overgewicht grote gevolgen hebben op maatschappelijk en economisch gebied. Denk hierbij aan oplopende maatschappelijke kosten als gevolg van arbeidsongeschiktheid en ziekteverzuim en verhoogde kosten in de gezondheidszorg als gevolg van een verhoogde zorgbehoefte (</w:t>
      </w:r>
      <w:proofErr w:type="spellStart"/>
      <w:r w:rsidRPr="00E040C8">
        <w:rPr>
          <w:rFonts w:ascii="Times New Roman" w:hAnsi="Times New Roman" w:cs="Times New Roman"/>
          <w:bCs/>
          <w:color w:val="000000" w:themeColor="text1"/>
        </w:rPr>
        <w:t>Narbro</w:t>
      </w:r>
      <w:proofErr w:type="spellEnd"/>
      <w:r w:rsidRPr="00E040C8">
        <w:rPr>
          <w:rFonts w:ascii="Times New Roman" w:hAnsi="Times New Roman" w:cs="Times New Roman"/>
          <w:bCs/>
          <w:color w:val="000000" w:themeColor="text1"/>
        </w:rPr>
        <w:t xml:space="preserve">, </w:t>
      </w:r>
      <w:proofErr w:type="spellStart"/>
      <w:r w:rsidRPr="00E040C8">
        <w:rPr>
          <w:rFonts w:ascii="Times New Roman" w:hAnsi="Times New Roman" w:cs="Times New Roman"/>
        </w:rPr>
        <w:t>Jonsson</w:t>
      </w:r>
      <w:proofErr w:type="spellEnd"/>
      <w:r w:rsidRPr="00E040C8">
        <w:rPr>
          <w:rFonts w:ascii="Times New Roman" w:hAnsi="Times New Roman" w:cs="Times New Roman"/>
        </w:rPr>
        <w:t xml:space="preserve">, </w:t>
      </w:r>
      <w:proofErr w:type="spellStart"/>
      <w:r w:rsidRPr="00E040C8">
        <w:rPr>
          <w:rFonts w:ascii="Times New Roman" w:hAnsi="Times New Roman" w:cs="Times New Roman"/>
        </w:rPr>
        <w:t>Larsson</w:t>
      </w:r>
      <w:proofErr w:type="spellEnd"/>
      <w:r w:rsidRPr="00E040C8">
        <w:rPr>
          <w:rFonts w:ascii="Times New Roman" w:hAnsi="Times New Roman" w:cs="Times New Roman"/>
          <w:bCs/>
          <w:color w:val="000000" w:themeColor="text1"/>
        </w:rPr>
        <w:t>,</w:t>
      </w:r>
      <w:r w:rsidR="0003160D">
        <w:rPr>
          <w:rFonts w:ascii="Times New Roman" w:hAnsi="Times New Roman" w:cs="Times New Roman"/>
          <w:bCs/>
          <w:color w:val="000000" w:themeColor="text1"/>
        </w:rPr>
        <w:t xml:space="preserve"> </w:t>
      </w:r>
      <w:proofErr w:type="spellStart"/>
      <w:r w:rsidR="0003160D">
        <w:rPr>
          <w:rFonts w:ascii="Times New Roman" w:hAnsi="Times New Roman" w:cs="Times New Roman"/>
        </w:rPr>
        <w:t>Waaler</w:t>
      </w:r>
      <w:proofErr w:type="spellEnd"/>
      <w:r w:rsidR="0003160D" w:rsidRPr="0003160D">
        <w:rPr>
          <w:rFonts w:ascii="Times New Roman" w:hAnsi="Times New Roman" w:cs="Times New Roman"/>
        </w:rPr>
        <w:t xml:space="preserve">, </w:t>
      </w:r>
      <w:proofErr w:type="spellStart"/>
      <w:r w:rsidR="0003160D" w:rsidRPr="0003160D">
        <w:rPr>
          <w:rFonts w:ascii="Times New Roman" w:hAnsi="Times New Roman" w:cs="Times New Roman"/>
        </w:rPr>
        <w:t>Wedel</w:t>
      </w:r>
      <w:proofErr w:type="spellEnd"/>
      <w:r w:rsidR="0003160D" w:rsidRPr="0003160D">
        <w:rPr>
          <w:rFonts w:ascii="Times New Roman" w:hAnsi="Times New Roman" w:cs="Times New Roman"/>
        </w:rPr>
        <w:t xml:space="preserve">, &amp; </w:t>
      </w:r>
      <w:proofErr w:type="spellStart"/>
      <w:r w:rsidR="0003160D">
        <w:rPr>
          <w:rFonts w:ascii="Times New Roman" w:hAnsi="Times New Roman" w:cs="Times New Roman"/>
        </w:rPr>
        <w:t>Sjöström</w:t>
      </w:r>
      <w:proofErr w:type="spellEnd"/>
      <w:r w:rsidR="0003160D">
        <w:rPr>
          <w:rFonts w:ascii="Times New Roman" w:hAnsi="Times New Roman" w:cs="Times New Roman"/>
        </w:rPr>
        <w:t>,</w:t>
      </w:r>
      <w:r w:rsidRPr="00E040C8">
        <w:rPr>
          <w:rFonts w:ascii="Times New Roman" w:hAnsi="Times New Roman" w:cs="Times New Roman"/>
          <w:bCs/>
          <w:color w:val="000000" w:themeColor="text1"/>
        </w:rPr>
        <w:t xml:space="preserve"> 1996; </w:t>
      </w:r>
      <w:proofErr w:type="spellStart"/>
      <w:r w:rsidRPr="00E040C8">
        <w:rPr>
          <w:rFonts w:ascii="Times New Roman" w:hAnsi="Times New Roman" w:cs="Times New Roman"/>
          <w:bCs/>
          <w:color w:val="000000" w:themeColor="text1"/>
        </w:rPr>
        <w:t>Neovius</w:t>
      </w:r>
      <w:proofErr w:type="spellEnd"/>
      <w:r w:rsidRPr="00E040C8">
        <w:rPr>
          <w:rFonts w:ascii="Times New Roman" w:hAnsi="Times New Roman" w:cs="Times New Roman"/>
          <w:bCs/>
          <w:color w:val="000000" w:themeColor="text1"/>
        </w:rPr>
        <w:t xml:space="preserve">, </w:t>
      </w:r>
      <w:proofErr w:type="spellStart"/>
      <w:r w:rsidRPr="00E040C8">
        <w:rPr>
          <w:rFonts w:ascii="Times New Roman" w:hAnsi="Times New Roman" w:cs="Times New Roman"/>
        </w:rPr>
        <w:t>Rehnberg</w:t>
      </w:r>
      <w:proofErr w:type="spellEnd"/>
      <w:r w:rsidRPr="00E040C8">
        <w:rPr>
          <w:rFonts w:ascii="Times New Roman" w:hAnsi="Times New Roman" w:cs="Times New Roman"/>
        </w:rPr>
        <w:t xml:space="preserve">, Rasmussen </w:t>
      </w:r>
      <w:r w:rsidR="0003160D" w:rsidRPr="0003160D">
        <w:rPr>
          <w:rFonts w:ascii="Times New Roman" w:hAnsi="Times New Roman" w:cs="Times New Roman"/>
        </w:rPr>
        <w:t xml:space="preserve">&amp; </w:t>
      </w:r>
      <w:proofErr w:type="spellStart"/>
      <w:r w:rsidR="0003160D">
        <w:rPr>
          <w:rFonts w:ascii="Times New Roman" w:hAnsi="Times New Roman" w:cs="Times New Roman"/>
        </w:rPr>
        <w:t>Neovius</w:t>
      </w:r>
      <w:proofErr w:type="spellEnd"/>
      <w:r w:rsidRPr="00E040C8">
        <w:rPr>
          <w:rFonts w:ascii="Times New Roman" w:hAnsi="Times New Roman" w:cs="Times New Roman"/>
          <w:bCs/>
          <w:color w:val="000000" w:themeColor="text1"/>
        </w:rPr>
        <w:t xml:space="preserve">, 2012). </w:t>
      </w:r>
    </w:p>
    <w:p w14:paraId="0BDF3F47" w14:textId="77777777" w:rsidR="001741FE" w:rsidRPr="00E040C8" w:rsidRDefault="001741FE" w:rsidP="001741FE">
      <w:pPr>
        <w:autoSpaceDE w:val="0"/>
        <w:autoSpaceDN w:val="0"/>
        <w:adjustRightInd w:val="0"/>
        <w:spacing w:after="0" w:line="276" w:lineRule="auto"/>
        <w:rPr>
          <w:rFonts w:ascii="Times New Roman" w:hAnsi="Times New Roman" w:cs="Times New Roman"/>
          <w:bCs/>
          <w:color w:val="000000" w:themeColor="text1"/>
        </w:rPr>
      </w:pPr>
    </w:p>
    <w:p w14:paraId="0E8B3853" w14:textId="5F36EAAD" w:rsidR="001741FE" w:rsidRPr="00E040C8" w:rsidRDefault="001741FE" w:rsidP="001741FE">
      <w:pPr>
        <w:autoSpaceDE w:val="0"/>
        <w:autoSpaceDN w:val="0"/>
        <w:adjustRightInd w:val="0"/>
        <w:spacing w:after="0" w:line="276" w:lineRule="auto"/>
        <w:rPr>
          <w:rFonts w:ascii="Times New Roman" w:hAnsi="Times New Roman" w:cs="Times New Roman"/>
        </w:rPr>
      </w:pPr>
      <w:r w:rsidRPr="00E040C8">
        <w:rPr>
          <w:rFonts w:ascii="Times New Roman" w:hAnsi="Times New Roman" w:cs="Times New Roman"/>
          <w:bCs/>
          <w:color w:val="000000" w:themeColor="text1"/>
        </w:rPr>
        <w:t xml:space="preserve">Interventies ter bestrijding of preventie van overgewicht en obesitas vereisen inzicht in de determinanten, de oorzaken en risicofactoren van overgewicht. De onderliggende oorzaak van gewichtsstijging, en dus van overgewicht en uiteindelijk obesitas, is duidelijk: een positieve energiebalans. Wanneer iemand meer energie inneemt dan dat er daadwerkelijk verbruikt wordt zal het lichaamsgewicht toenemen. De energie-inname vindt plaats middels de voeding. Het energiegebruik is de optelsom van het rustmetabolisme, het </w:t>
      </w:r>
      <w:r w:rsidR="00A433E6" w:rsidRPr="00E040C8">
        <w:rPr>
          <w:rFonts w:ascii="Times New Roman" w:hAnsi="Times New Roman" w:cs="Times New Roman"/>
          <w:bCs/>
          <w:color w:val="000000" w:themeColor="text1"/>
        </w:rPr>
        <w:t>thermo genetisch</w:t>
      </w:r>
      <w:r w:rsidRPr="00E040C8">
        <w:rPr>
          <w:rFonts w:ascii="Times New Roman" w:hAnsi="Times New Roman" w:cs="Times New Roman"/>
          <w:bCs/>
          <w:color w:val="000000" w:themeColor="text1"/>
        </w:rPr>
        <w:t xml:space="preserve"> effect van de voeding en de lichamelijke activiteit. Overgewicht lijkt dus grotendeels een gevolg van gedrag en</w:t>
      </w:r>
      <w:r w:rsidR="0003160D">
        <w:rPr>
          <w:rFonts w:ascii="Times New Roman" w:hAnsi="Times New Roman" w:cs="Times New Roman"/>
          <w:bCs/>
          <w:color w:val="000000" w:themeColor="text1"/>
        </w:rPr>
        <w:t xml:space="preserve"> hoeveel en wat we eten (Brug &amp;</w:t>
      </w:r>
      <w:r w:rsidRPr="00E040C8">
        <w:rPr>
          <w:rFonts w:ascii="Times New Roman" w:hAnsi="Times New Roman" w:cs="Times New Roman"/>
          <w:bCs/>
          <w:color w:val="000000" w:themeColor="text1"/>
        </w:rPr>
        <w:t xml:space="preserve"> Visscher, 2004). Echter blijkt tevens uit literatuur dat 50-80% van de variatie in lichaamsgewicht genetisch bepaald zou kunnen zijn (</w:t>
      </w:r>
      <w:proofErr w:type="spellStart"/>
      <w:r w:rsidRPr="00E040C8">
        <w:rPr>
          <w:rFonts w:ascii="Times New Roman" w:hAnsi="Times New Roman" w:cs="Times New Roman"/>
          <w:bCs/>
          <w:color w:val="000000" w:themeColor="text1"/>
        </w:rPr>
        <w:t>Allisson</w:t>
      </w:r>
      <w:proofErr w:type="spellEnd"/>
      <w:r w:rsidRPr="00E040C8">
        <w:rPr>
          <w:rFonts w:ascii="Times New Roman" w:hAnsi="Times New Roman" w:cs="Times New Roman"/>
          <w:bCs/>
          <w:color w:val="000000" w:themeColor="text1"/>
        </w:rPr>
        <w:t xml:space="preserve">, </w:t>
      </w:r>
      <w:proofErr w:type="spellStart"/>
      <w:r w:rsidR="00884053">
        <w:rPr>
          <w:rFonts w:ascii="Times New Roman" w:hAnsi="Times New Roman" w:cs="Times New Roman"/>
        </w:rPr>
        <w:t>Pietrobelli</w:t>
      </w:r>
      <w:proofErr w:type="spellEnd"/>
      <w:r w:rsidR="00884053">
        <w:rPr>
          <w:rFonts w:ascii="Times New Roman" w:hAnsi="Times New Roman" w:cs="Times New Roman"/>
        </w:rPr>
        <w:t>,</w:t>
      </w:r>
      <w:r w:rsidR="0003160D">
        <w:rPr>
          <w:rFonts w:ascii="Times New Roman" w:hAnsi="Times New Roman" w:cs="Times New Roman"/>
        </w:rPr>
        <w:t xml:space="preserve"> </w:t>
      </w:r>
      <w:proofErr w:type="spellStart"/>
      <w:r w:rsidR="0003160D">
        <w:rPr>
          <w:rFonts w:ascii="Times New Roman" w:hAnsi="Times New Roman" w:cs="Times New Roman"/>
        </w:rPr>
        <w:t>Faith</w:t>
      </w:r>
      <w:proofErr w:type="spellEnd"/>
      <w:r w:rsidR="0003160D">
        <w:rPr>
          <w:rFonts w:ascii="Times New Roman" w:hAnsi="Times New Roman" w:cs="Times New Roman"/>
        </w:rPr>
        <w:t xml:space="preserve">, Fontaine, </w:t>
      </w:r>
      <w:proofErr w:type="spellStart"/>
      <w:r w:rsidR="0003160D">
        <w:rPr>
          <w:rFonts w:ascii="Times New Roman" w:hAnsi="Times New Roman" w:cs="Times New Roman"/>
        </w:rPr>
        <w:t>Gropp</w:t>
      </w:r>
      <w:proofErr w:type="spellEnd"/>
      <w:r w:rsidR="0003160D" w:rsidRPr="0003160D">
        <w:rPr>
          <w:rFonts w:ascii="Times New Roman" w:hAnsi="Times New Roman" w:cs="Times New Roman"/>
        </w:rPr>
        <w:t xml:space="preserve">, &amp; </w:t>
      </w:r>
      <w:proofErr w:type="spellStart"/>
      <w:r w:rsidR="0003160D" w:rsidRPr="0003160D">
        <w:rPr>
          <w:rFonts w:ascii="Times New Roman" w:hAnsi="Times New Roman" w:cs="Times New Roman"/>
        </w:rPr>
        <w:t>Fernández</w:t>
      </w:r>
      <w:proofErr w:type="spellEnd"/>
      <w:r w:rsidRPr="00E040C8">
        <w:rPr>
          <w:rFonts w:ascii="Times New Roman" w:hAnsi="Times New Roman" w:cs="Times New Roman"/>
          <w:bCs/>
          <w:color w:val="000000" w:themeColor="text1"/>
        </w:rPr>
        <w:t xml:space="preserve">, 2003) waardoor bepaalde interventies ter bestrijding van overgewicht minder effect zouden kunnen hebben. </w:t>
      </w:r>
      <w:r w:rsidRPr="00E040C8">
        <w:rPr>
          <w:rFonts w:ascii="Times New Roman" w:hAnsi="Times New Roman" w:cs="Times New Roman"/>
        </w:rPr>
        <w:t>Eén van deze (genetische) oorzaken van overgewicht berust wellicht op de mate van enzymactiviteit van het enzym alfa-amylase uit het speeksel (</w:t>
      </w:r>
      <w:proofErr w:type="spellStart"/>
      <w:r w:rsidRPr="00E040C8">
        <w:rPr>
          <w:rFonts w:ascii="Times New Roman" w:hAnsi="Times New Roman" w:cs="Times New Roman"/>
        </w:rPr>
        <w:t>Rukh</w:t>
      </w:r>
      <w:proofErr w:type="spellEnd"/>
      <w:r w:rsidRPr="00E040C8">
        <w:rPr>
          <w:rFonts w:ascii="Times New Roman" w:hAnsi="Times New Roman" w:cs="Times New Roman"/>
        </w:rPr>
        <w:t xml:space="preserve">, </w:t>
      </w:r>
      <w:proofErr w:type="spellStart"/>
      <w:r w:rsidRPr="00E040C8">
        <w:rPr>
          <w:rStyle w:val="biblio-authors"/>
          <w:rFonts w:ascii="Times New Roman" w:hAnsi="Times New Roman" w:cs="Times New Roman"/>
          <w:shd w:val="clear" w:color="auto" w:fill="FFFFFF"/>
        </w:rPr>
        <w:t>Ericson</w:t>
      </w:r>
      <w:proofErr w:type="spellEnd"/>
      <w:r w:rsidRPr="00E040C8">
        <w:rPr>
          <w:rStyle w:val="biblio-authors"/>
          <w:rFonts w:ascii="Times New Roman" w:hAnsi="Times New Roman" w:cs="Times New Roman"/>
          <w:shd w:val="clear" w:color="auto" w:fill="FFFFFF"/>
        </w:rPr>
        <w:t xml:space="preserve">, </w:t>
      </w:r>
      <w:proofErr w:type="spellStart"/>
      <w:r w:rsidRPr="00E040C8">
        <w:rPr>
          <w:rStyle w:val="biblio-authors"/>
          <w:rFonts w:ascii="Times New Roman" w:hAnsi="Times New Roman" w:cs="Times New Roman"/>
          <w:shd w:val="clear" w:color="auto" w:fill="FFFFFF"/>
        </w:rPr>
        <w:t>Andersson-</w:t>
      </w:r>
      <w:r w:rsidR="0003160D">
        <w:rPr>
          <w:rStyle w:val="biblio-authors"/>
          <w:rFonts w:ascii="Times New Roman" w:hAnsi="Times New Roman" w:cs="Times New Roman"/>
          <w:shd w:val="clear" w:color="auto" w:fill="FFFFFF"/>
        </w:rPr>
        <w:t>A</w:t>
      </w:r>
      <w:r w:rsidRPr="00E040C8">
        <w:rPr>
          <w:rStyle w:val="biblio-authors"/>
          <w:rFonts w:ascii="Times New Roman" w:hAnsi="Times New Roman" w:cs="Times New Roman"/>
          <w:shd w:val="clear" w:color="auto" w:fill="FFFFFF"/>
        </w:rPr>
        <w:t>ssarsso</w:t>
      </w:r>
      <w:r w:rsidR="0003160D">
        <w:rPr>
          <w:rStyle w:val="biblio-authors"/>
          <w:rFonts w:ascii="Times New Roman" w:hAnsi="Times New Roman" w:cs="Times New Roman"/>
          <w:shd w:val="clear" w:color="auto" w:fill="FFFFFF"/>
        </w:rPr>
        <w:t>n</w:t>
      </w:r>
      <w:proofErr w:type="spellEnd"/>
      <w:r w:rsidR="0003160D">
        <w:rPr>
          <w:rStyle w:val="biblio-authors"/>
          <w:rFonts w:ascii="Times New Roman" w:hAnsi="Times New Roman" w:cs="Times New Roman"/>
          <w:shd w:val="clear" w:color="auto" w:fill="FFFFFF"/>
        </w:rPr>
        <w:t xml:space="preserve">, </w:t>
      </w:r>
      <w:proofErr w:type="spellStart"/>
      <w:r w:rsidR="0003160D">
        <w:rPr>
          <w:rStyle w:val="biblio-authors"/>
          <w:rFonts w:ascii="Times New Roman" w:hAnsi="Times New Roman" w:cs="Times New Roman"/>
          <w:shd w:val="clear" w:color="auto" w:fill="FFFFFF"/>
        </w:rPr>
        <w:t>Orho-melander</w:t>
      </w:r>
      <w:proofErr w:type="spellEnd"/>
      <w:r w:rsidR="0003160D">
        <w:rPr>
          <w:rStyle w:val="biblio-authors"/>
          <w:rFonts w:ascii="Times New Roman" w:hAnsi="Times New Roman" w:cs="Times New Roman"/>
          <w:shd w:val="clear" w:color="auto" w:fill="FFFFFF"/>
        </w:rPr>
        <w:t xml:space="preserve">, </w:t>
      </w:r>
      <w:r w:rsidR="0003160D" w:rsidRPr="0003160D">
        <w:rPr>
          <w:rStyle w:val="biblio-authors"/>
          <w:rFonts w:ascii="Times New Roman" w:hAnsi="Times New Roman" w:cs="Times New Roman"/>
          <w:shd w:val="clear" w:color="auto" w:fill="FFFFFF"/>
        </w:rPr>
        <w:t xml:space="preserve">&amp; </w:t>
      </w:r>
      <w:proofErr w:type="spellStart"/>
      <w:r w:rsidR="0003160D" w:rsidRPr="0003160D">
        <w:rPr>
          <w:rStyle w:val="biblio-authors"/>
          <w:rFonts w:ascii="Times New Roman" w:hAnsi="Times New Roman" w:cs="Times New Roman"/>
          <w:shd w:val="clear" w:color="auto" w:fill="FFFFFF"/>
        </w:rPr>
        <w:t>Sonestedt</w:t>
      </w:r>
      <w:proofErr w:type="spellEnd"/>
      <w:r w:rsidRPr="00E040C8">
        <w:rPr>
          <w:rFonts w:ascii="Times New Roman" w:hAnsi="Times New Roman" w:cs="Times New Roman"/>
          <w:vanish/>
          <w:shd w:val="clear" w:color="auto" w:fill="FFFFFF"/>
        </w:rPr>
        <w:t xml:space="preserve"> Ericson, U., Andersson-Assarsson Ericson, Andersson-Assarsson</w:t>
      </w:r>
      <w:r w:rsidRPr="00E040C8">
        <w:rPr>
          <w:rFonts w:ascii="Times New Roman" w:hAnsi="Times New Roman" w:cs="Times New Roman"/>
        </w:rPr>
        <w:t xml:space="preserve">, 2017; Bonnefond, </w:t>
      </w:r>
      <w:proofErr w:type="spellStart"/>
      <w:r w:rsidRPr="00E040C8">
        <w:rPr>
          <w:rFonts w:ascii="Times New Roman" w:hAnsi="Times New Roman" w:cs="Times New Roman"/>
        </w:rPr>
        <w:t>Decaume</w:t>
      </w:r>
      <w:proofErr w:type="spellEnd"/>
      <w:r w:rsidRPr="00E040C8">
        <w:rPr>
          <w:rFonts w:ascii="Times New Roman" w:hAnsi="Times New Roman" w:cs="Times New Roman"/>
        </w:rPr>
        <w:t xml:space="preserve"> en </w:t>
      </w:r>
      <w:proofErr w:type="spellStart"/>
      <w:r w:rsidRPr="00E040C8">
        <w:rPr>
          <w:rFonts w:ascii="Times New Roman" w:hAnsi="Times New Roman" w:cs="Times New Roman"/>
        </w:rPr>
        <w:t>Yengo</w:t>
      </w:r>
      <w:proofErr w:type="spellEnd"/>
      <w:r w:rsidR="0003160D">
        <w:rPr>
          <w:rFonts w:ascii="Times New Roman" w:hAnsi="Times New Roman" w:cs="Times New Roman"/>
        </w:rPr>
        <w:t xml:space="preserve"> </w:t>
      </w:r>
      <w:proofErr w:type="spellStart"/>
      <w:r w:rsidR="0003160D">
        <w:rPr>
          <w:rFonts w:ascii="Times New Roman" w:hAnsi="Times New Roman" w:cs="Times New Roman"/>
        </w:rPr>
        <w:t>Canouil</w:t>
      </w:r>
      <w:proofErr w:type="spellEnd"/>
      <w:r w:rsidR="0003160D">
        <w:rPr>
          <w:rFonts w:ascii="Times New Roman" w:hAnsi="Times New Roman" w:cs="Times New Roman"/>
        </w:rPr>
        <w:t xml:space="preserve">, </w:t>
      </w:r>
      <w:proofErr w:type="spellStart"/>
      <w:r w:rsidR="0003160D">
        <w:rPr>
          <w:rFonts w:ascii="Times New Roman" w:hAnsi="Times New Roman" w:cs="Times New Roman"/>
        </w:rPr>
        <w:t>Castelain</w:t>
      </w:r>
      <w:proofErr w:type="spellEnd"/>
      <w:r w:rsidR="0003160D">
        <w:rPr>
          <w:rFonts w:ascii="Times New Roman" w:hAnsi="Times New Roman" w:cs="Times New Roman"/>
        </w:rPr>
        <w:t>, Roger</w:t>
      </w:r>
      <w:r w:rsidR="0003160D" w:rsidRPr="0003160D">
        <w:rPr>
          <w:rFonts w:ascii="Times New Roman" w:hAnsi="Times New Roman" w:cs="Times New Roman"/>
        </w:rPr>
        <w:t xml:space="preserve">, </w:t>
      </w:r>
      <w:proofErr w:type="spellStart"/>
      <w:r w:rsidR="0003160D" w:rsidRPr="0003160D">
        <w:rPr>
          <w:rFonts w:ascii="Times New Roman" w:hAnsi="Times New Roman" w:cs="Times New Roman"/>
        </w:rPr>
        <w:t>Allegae</w:t>
      </w:r>
      <w:r w:rsidR="0003160D">
        <w:rPr>
          <w:rFonts w:ascii="Times New Roman" w:hAnsi="Times New Roman" w:cs="Times New Roman"/>
        </w:rPr>
        <w:t>rt</w:t>
      </w:r>
      <w:proofErr w:type="spellEnd"/>
      <w:r w:rsidRPr="00E040C8">
        <w:rPr>
          <w:rFonts w:ascii="Times New Roman" w:hAnsi="Times New Roman" w:cs="Times New Roman"/>
        </w:rPr>
        <w:t xml:space="preserve"> et al., 2017).</w:t>
      </w:r>
    </w:p>
    <w:p w14:paraId="0DFC7E1B" w14:textId="77777777" w:rsidR="001741FE" w:rsidRPr="00E040C8" w:rsidRDefault="001741FE" w:rsidP="001741FE">
      <w:pPr>
        <w:autoSpaceDE w:val="0"/>
        <w:autoSpaceDN w:val="0"/>
        <w:adjustRightInd w:val="0"/>
        <w:spacing w:after="0" w:line="276" w:lineRule="auto"/>
        <w:rPr>
          <w:rFonts w:ascii="Times New Roman" w:hAnsi="Times New Roman" w:cs="Times New Roman"/>
        </w:rPr>
      </w:pPr>
    </w:p>
    <w:p w14:paraId="2A7E7CE5" w14:textId="1C475C33" w:rsidR="001741FE" w:rsidRPr="00E040C8" w:rsidRDefault="001741FE" w:rsidP="001741FE">
      <w:pPr>
        <w:spacing w:line="276" w:lineRule="auto"/>
        <w:rPr>
          <w:rFonts w:ascii="Times New Roman" w:hAnsi="Times New Roman" w:cs="Times New Roman"/>
        </w:rPr>
      </w:pPr>
      <w:r w:rsidRPr="00E040C8">
        <w:rPr>
          <w:rFonts w:ascii="Times New Roman" w:hAnsi="Times New Roman" w:cs="Times New Roman"/>
        </w:rPr>
        <w:t xml:space="preserve">Onze voeding bestaat </w:t>
      </w:r>
      <w:r w:rsidR="00303146">
        <w:rPr>
          <w:rFonts w:ascii="Times New Roman" w:hAnsi="Times New Roman" w:cs="Times New Roman"/>
        </w:rPr>
        <w:t xml:space="preserve">veelal </w:t>
      </w:r>
      <w:r w:rsidRPr="00E040C8">
        <w:rPr>
          <w:rFonts w:ascii="Times New Roman" w:hAnsi="Times New Roman" w:cs="Times New Roman"/>
        </w:rPr>
        <w:t>uit disachariden sacharose (suiker), maltose (moutsuiker) en lactose (melksuiker) en de polysachariden amylose (zetmeel) en glycogeen. Om di- en polysachariden te kunnen gebruiken voor het lichaam, dienen deze eerst te worden afgebroken tot monosachariden. De vertering van de polysachariden amylose en glycogeen start in de mond met het, door de speekselklieren geproduceerde, enzym alfa-amylase (a-amylase AMY1, zie Figuur 1). Het a-amylase splits</w:t>
      </w:r>
      <w:r w:rsidR="00884053">
        <w:rPr>
          <w:rFonts w:ascii="Times New Roman" w:hAnsi="Times New Roman" w:cs="Times New Roman"/>
        </w:rPr>
        <w:t>t</w:t>
      </w:r>
      <w:r w:rsidRPr="00E040C8">
        <w:rPr>
          <w:rFonts w:ascii="Times New Roman" w:hAnsi="Times New Roman" w:cs="Times New Roman"/>
        </w:rPr>
        <w:t xml:space="preserve"> een gedeel</w:t>
      </w:r>
      <w:r w:rsidR="00884053">
        <w:rPr>
          <w:rFonts w:ascii="Times New Roman" w:hAnsi="Times New Roman" w:cs="Times New Roman"/>
        </w:rPr>
        <w:t xml:space="preserve">te van het aanwezige amylose </w:t>
      </w:r>
      <w:r w:rsidRPr="00E040C8">
        <w:rPr>
          <w:rFonts w:ascii="Times New Roman" w:hAnsi="Times New Roman" w:cs="Times New Roman"/>
        </w:rPr>
        <w:t>in de monosacharide glucose en disacharide maltose. Nadat de voedselbrij is doorgeslikt wordt het a-amylase vervolgens, als gevolg van de lage pH-waarde van het maagsap, gedeactiveerd in de maag. De vertering van amylose en glycogeen stopt dan tijdelijk. Vervolgens wordt de voedselbrij getransporteerd van de maag richting het d</w:t>
      </w:r>
      <w:r w:rsidR="00884053">
        <w:rPr>
          <w:rFonts w:ascii="Times New Roman" w:hAnsi="Times New Roman" w:cs="Times New Roman"/>
        </w:rPr>
        <w:t>u</w:t>
      </w:r>
      <w:r w:rsidRPr="00E040C8">
        <w:rPr>
          <w:rFonts w:ascii="Times New Roman" w:hAnsi="Times New Roman" w:cs="Times New Roman"/>
        </w:rPr>
        <w:t xml:space="preserve">odenum waar de vertering van amylose en glycogeen wordt hervat. De lage pH-waarde wordt gebufferd en vanuit het </w:t>
      </w:r>
      <w:r w:rsidR="00A433E6" w:rsidRPr="00E040C8">
        <w:rPr>
          <w:rFonts w:ascii="Times New Roman" w:hAnsi="Times New Roman" w:cs="Times New Roman"/>
        </w:rPr>
        <w:t>duodenum</w:t>
      </w:r>
      <w:r w:rsidRPr="00E040C8">
        <w:rPr>
          <w:rFonts w:ascii="Times New Roman" w:hAnsi="Times New Roman" w:cs="Times New Roman"/>
        </w:rPr>
        <w:t xml:space="preserve"> wordt, onder invloed van </w:t>
      </w:r>
      <w:proofErr w:type="spellStart"/>
      <w:r w:rsidRPr="00E040C8">
        <w:rPr>
          <w:rFonts w:ascii="Times New Roman" w:hAnsi="Times New Roman" w:cs="Times New Roman"/>
        </w:rPr>
        <w:t>secretine</w:t>
      </w:r>
      <w:proofErr w:type="spellEnd"/>
      <w:r w:rsidRPr="00E040C8">
        <w:rPr>
          <w:rFonts w:ascii="Times New Roman" w:hAnsi="Times New Roman" w:cs="Times New Roman"/>
        </w:rPr>
        <w:t>, de pancreas gestimuleerd tot de productie van alfa-amylase (AMY2). De polysachariden amylose en glycogeen worden in de dunne darm verder omgezet tot maltose wat vervolgens, onder invloed van het enzym maltase, in zijn geheel wordt omgezet tot glucose. De glucose wordt via de poortader getransporteerd naar de lever waarna het wordt opgenomen in het bloed en naar de lichaamscellen wordt gebracht. Daar wordt glucose verbrandt waarbij energie vrijkomt. Een teveel aan glucose wordt in de vorm van glycogeen opgeslagen in de lever en in de spieren. Glycogeen vormt een reservevoorraad waaruit glucose kan worden vrijgemaakt als het glucosegehalte in het bloed onder een bepaalde drempelwaarde daalt. Als de glycogeenvoorraad gevuld is</w:t>
      </w:r>
      <w:r w:rsidR="008B7BD6">
        <w:rPr>
          <w:rFonts w:ascii="Times New Roman" w:hAnsi="Times New Roman" w:cs="Times New Roman"/>
        </w:rPr>
        <w:t>,</w:t>
      </w:r>
      <w:r w:rsidRPr="00E040C8">
        <w:rPr>
          <w:rFonts w:ascii="Times New Roman" w:hAnsi="Times New Roman" w:cs="Times New Roman"/>
        </w:rPr>
        <w:t xml:space="preserve"> wordt een overmaat aan glucose omgezet in vet en opgeslagen in het </w:t>
      </w:r>
      <w:r w:rsidRPr="00E040C8">
        <w:rPr>
          <w:rFonts w:ascii="Times New Roman" w:hAnsi="Times New Roman" w:cs="Times New Roman"/>
        </w:rPr>
        <w:lastRenderedPageBreak/>
        <w:t xml:space="preserve">subcutaan en viscerale vetweefsel (Stegeman, 2013). Overmatige opslag van dit viscerale en subcutane vetweefsel draagt daarnaast bij aan de toename van het lichaamsgewicht en kan daarom een risico vormen van het ontstaan van overgewicht. </w:t>
      </w:r>
    </w:p>
    <w:p w14:paraId="518A21AD" w14:textId="77777777" w:rsidR="001741FE" w:rsidRPr="00E040C8" w:rsidRDefault="001741FE" w:rsidP="001741FE">
      <w:pPr>
        <w:autoSpaceDE w:val="0"/>
        <w:autoSpaceDN w:val="0"/>
        <w:adjustRightInd w:val="0"/>
        <w:spacing w:after="0" w:line="276" w:lineRule="auto"/>
        <w:rPr>
          <w:rFonts w:ascii="Times New Roman" w:hAnsi="Times New Roman" w:cs="Times New Roman"/>
        </w:rPr>
      </w:pPr>
    </w:p>
    <w:p w14:paraId="3B3AC470" w14:textId="77777777" w:rsidR="001741FE" w:rsidRPr="00E040C8" w:rsidRDefault="001741FE" w:rsidP="001741FE">
      <w:pPr>
        <w:keepNext/>
        <w:spacing w:line="276" w:lineRule="auto"/>
        <w:rPr>
          <w:rFonts w:ascii="Times New Roman" w:hAnsi="Times New Roman" w:cs="Times New Roman"/>
          <w:i/>
        </w:rPr>
      </w:pPr>
      <w:r w:rsidRPr="00E040C8">
        <w:rPr>
          <w:rFonts w:ascii="Times New Roman" w:hAnsi="Times New Roman" w:cs="Times New Roman"/>
          <w:i/>
          <w:noProof/>
          <w:lang w:eastAsia="nl-NL"/>
        </w:rPr>
        <w:drawing>
          <wp:inline distT="0" distB="0" distL="0" distR="0" wp14:anchorId="51F2E42E" wp14:editId="6E289864">
            <wp:extent cx="3040380" cy="1113628"/>
            <wp:effectExtent l="0" t="0" r="7620" b="0"/>
            <wp:docPr id="2" name="Afbeelding 2" descr="alpha-amyl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pha-amyla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247" cy="1121637"/>
                    </a:xfrm>
                    <a:prstGeom prst="rect">
                      <a:avLst/>
                    </a:prstGeom>
                    <a:noFill/>
                    <a:ln>
                      <a:noFill/>
                    </a:ln>
                  </pic:spPr>
                </pic:pic>
              </a:graphicData>
            </a:graphic>
          </wp:inline>
        </w:drawing>
      </w:r>
    </w:p>
    <w:p w14:paraId="588EC751" w14:textId="77777777" w:rsidR="001741FE" w:rsidRPr="00E040C8" w:rsidRDefault="001741FE" w:rsidP="001741FE">
      <w:pPr>
        <w:spacing w:line="276" w:lineRule="auto"/>
        <w:rPr>
          <w:rFonts w:ascii="Times New Roman" w:hAnsi="Times New Roman" w:cs="Times New Roman"/>
          <w:i/>
        </w:rPr>
      </w:pPr>
      <w:r w:rsidRPr="00E040C8">
        <w:rPr>
          <w:rFonts w:ascii="Times New Roman" w:hAnsi="Times New Roman" w:cs="Times New Roman"/>
          <w:i/>
        </w:rPr>
        <w:t xml:space="preserve">Figuur </w:t>
      </w:r>
      <w:r w:rsidRPr="00E040C8">
        <w:rPr>
          <w:rFonts w:ascii="Times New Roman" w:hAnsi="Times New Roman" w:cs="Times New Roman"/>
          <w:i/>
        </w:rPr>
        <w:fldChar w:fldCharType="begin"/>
      </w:r>
      <w:r w:rsidRPr="00E040C8">
        <w:rPr>
          <w:rFonts w:ascii="Times New Roman" w:hAnsi="Times New Roman" w:cs="Times New Roman"/>
          <w:i/>
        </w:rPr>
        <w:instrText xml:space="preserve"> SEQ Figuur \* ARABIC </w:instrText>
      </w:r>
      <w:r w:rsidRPr="00E040C8">
        <w:rPr>
          <w:rFonts w:ascii="Times New Roman" w:hAnsi="Times New Roman" w:cs="Times New Roman"/>
          <w:i/>
        </w:rPr>
        <w:fldChar w:fldCharType="separate"/>
      </w:r>
      <w:r w:rsidRPr="00E040C8">
        <w:rPr>
          <w:rFonts w:ascii="Times New Roman" w:hAnsi="Times New Roman" w:cs="Times New Roman"/>
          <w:i/>
          <w:noProof/>
        </w:rPr>
        <w:t>1</w:t>
      </w:r>
      <w:r w:rsidRPr="00E040C8">
        <w:rPr>
          <w:rFonts w:ascii="Times New Roman" w:hAnsi="Times New Roman" w:cs="Times New Roman"/>
          <w:i/>
        </w:rPr>
        <w:fldChar w:fldCharType="end"/>
      </w:r>
      <w:r w:rsidRPr="00E040C8">
        <w:rPr>
          <w:rFonts w:ascii="Times New Roman" w:hAnsi="Times New Roman" w:cs="Times New Roman"/>
          <w:i/>
        </w:rPr>
        <w:t>. Schematische tekening a-amylase uit het speeksel</w:t>
      </w:r>
    </w:p>
    <w:p w14:paraId="788144F7" w14:textId="77777777" w:rsidR="001741FE" w:rsidRPr="00E040C8" w:rsidRDefault="001741FE" w:rsidP="001741FE">
      <w:pPr>
        <w:autoSpaceDE w:val="0"/>
        <w:autoSpaceDN w:val="0"/>
        <w:adjustRightInd w:val="0"/>
        <w:spacing w:after="0" w:line="276" w:lineRule="auto"/>
        <w:rPr>
          <w:rFonts w:ascii="Times New Roman" w:hAnsi="Times New Roman" w:cs="Times New Roman"/>
        </w:rPr>
      </w:pPr>
    </w:p>
    <w:p w14:paraId="123FB012" w14:textId="77777777" w:rsidR="001741FE" w:rsidRPr="00E040C8" w:rsidRDefault="001741FE" w:rsidP="001741FE">
      <w:pPr>
        <w:spacing w:line="276" w:lineRule="auto"/>
        <w:rPr>
          <w:rFonts w:ascii="Times New Roman" w:hAnsi="Times New Roman" w:cs="Times New Roman"/>
        </w:rPr>
      </w:pPr>
      <w:r w:rsidRPr="00E040C8">
        <w:rPr>
          <w:rFonts w:ascii="Times New Roman" w:hAnsi="Times New Roman" w:cs="Times New Roman"/>
        </w:rPr>
        <w:t>Uit verschillende onderzoeken blijkt namelijk dat mensen met een zetmeelrijk dieet en een lage enzymactiviteit van a-amylase, een lagere Body Mass Index (BMI) hebben. Deze lage enzymactiviteit zorgt er enerzijds voor dat een grote hoeveelheid onverteerd zetmeel (zogeheten ‘</w:t>
      </w:r>
      <w:proofErr w:type="spellStart"/>
      <w:r w:rsidRPr="00E040C8">
        <w:rPr>
          <w:rFonts w:ascii="Times New Roman" w:hAnsi="Times New Roman" w:cs="Times New Roman"/>
        </w:rPr>
        <w:t>resistant</w:t>
      </w:r>
      <w:proofErr w:type="spellEnd"/>
      <w:r w:rsidRPr="00E040C8">
        <w:rPr>
          <w:rFonts w:ascii="Times New Roman" w:hAnsi="Times New Roman" w:cs="Times New Roman"/>
        </w:rPr>
        <w:t xml:space="preserve"> </w:t>
      </w:r>
      <w:proofErr w:type="spellStart"/>
      <w:r w:rsidRPr="00E040C8">
        <w:rPr>
          <w:rFonts w:ascii="Times New Roman" w:hAnsi="Times New Roman" w:cs="Times New Roman"/>
        </w:rPr>
        <w:t>starch</w:t>
      </w:r>
      <w:proofErr w:type="spellEnd"/>
      <w:r w:rsidRPr="00E040C8">
        <w:rPr>
          <w:rFonts w:ascii="Times New Roman" w:hAnsi="Times New Roman" w:cs="Times New Roman"/>
        </w:rPr>
        <w:t>’) via de feces het lichaam weer verlaat. ‘</w:t>
      </w:r>
      <w:proofErr w:type="spellStart"/>
      <w:r w:rsidRPr="00E040C8">
        <w:rPr>
          <w:rFonts w:ascii="Times New Roman" w:hAnsi="Times New Roman" w:cs="Times New Roman"/>
        </w:rPr>
        <w:t>Resistant</w:t>
      </w:r>
      <w:proofErr w:type="spellEnd"/>
      <w:r w:rsidRPr="00E040C8">
        <w:rPr>
          <w:rFonts w:ascii="Times New Roman" w:hAnsi="Times New Roman" w:cs="Times New Roman"/>
        </w:rPr>
        <w:t xml:space="preserve"> </w:t>
      </w:r>
      <w:proofErr w:type="spellStart"/>
      <w:r w:rsidRPr="00E040C8">
        <w:rPr>
          <w:rFonts w:ascii="Times New Roman" w:hAnsi="Times New Roman" w:cs="Times New Roman"/>
        </w:rPr>
        <w:t>starch</w:t>
      </w:r>
      <w:proofErr w:type="spellEnd"/>
      <w:r w:rsidRPr="00E040C8">
        <w:rPr>
          <w:rFonts w:ascii="Times New Roman" w:hAnsi="Times New Roman" w:cs="Times New Roman"/>
        </w:rPr>
        <w:t>’ is een polysacharide dat bestaat uit moeilijk verteerbaar zetmeel (zoals in onrijpe banaan) of zetmeel dat door de celwanden van planten ingesloten is en daardoor moeilijk toegankelijk voor de spijsverteringsenzymen. Denk hierbij aan bijvoorbeeld het zetmeel in linzen, zaden en volkorenproducten. Het gevolg hiervan is dat anderzijds de glucose minder goed wordt geresorbeerd en er dus minder energie vrij komt (</w:t>
      </w:r>
      <w:proofErr w:type="spellStart"/>
      <w:r w:rsidRPr="00E040C8">
        <w:rPr>
          <w:rFonts w:ascii="Times New Roman" w:hAnsi="Times New Roman" w:cs="Times New Roman"/>
        </w:rPr>
        <w:t>Rukh</w:t>
      </w:r>
      <w:proofErr w:type="spellEnd"/>
      <w:r w:rsidRPr="00E040C8">
        <w:rPr>
          <w:rStyle w:val="biblio-authors"/>
          <w:rFonts w:ascii="Times New Roman" w:hAnsi="Times New Roman" w:cs="Times New Roman"/>
          <w:shd w:val="clear" w:color="auto" w:fill="FFFFFF"/>
        </w:rPr>
        <w:t xml:space="preserve"> </w:t>
      </w:r>
      <w:r w:rsidRPr="00E040C8">
        <w:rPr>
          <w:rFonts w:ascii="Times New Roman" w:hAnsi="Times New Roman" w:cs="Times New Roman"/>
          <w:vanish/>
          <w:shd w:val="clear" w:color="auto" w:fill="FFFFFF"/>
        </w:rPr>
        <w:t xml:space="preserve"> Ericson, U., Andersson-Assarsson Ericson, Andersson-Assarsson</w:t>
      </w:r>
      <w:r w:rsidRPr="00E040C8">
        <w:rPr>
          <w:rFonts w:ascii="Times New Roman" w:hAnsi="Times New Roman" w:cs="Times New Roman"/>
        </w:rPr>
        <w:t xml:space="preserve">et al., 2017; Bonnefond et al., 2017). Een hogere enzymactiviteit van het a-amylase zal daarentegen zorgen voor hogere afbraak van zetmeel, een verhoogde absorptie van gesplitst zetmeel en daarmee een verhoogde energie inname tot gevolg hebben. Een hoge enzymactiviteit van a-amylase kan, in combinatie met een zetmeelrijk dieet en een inactieve leefstijl, leiden tot een hogere BMI-score en kan daarom dus wellicht een oorzaak zijn voor het ontstaan van overgewicht. </w:t>
      </w:r>
    </w:p>
    <w:p w14:paraId="495B79C2" w14:textId="5F0CD76E" w:rsidR="001741FE" w:rsidRPr="00E040C8" w:rsidRDefault="001741FE" w:rsidP="001741FE">
      <w:pPr>
        <w:spacing w:line="276" w:lineRule="auto"/>
        <w:rPr>
          <w:rFonts w:ascii="Times New Roman" w:hAnsi="Times New Roman" w:cs="Times New Roman"/>
        </w:rPr>
      </w:pPr>
      <w:r w:rsidRPr="00E040C8">
        <w:rPr>
          <w:rFonts w:ascii="Times New Roman" w:hAnsi="Times New Roman" w:cs="Times New Roman"/>
        </w:rPr>
        <w:t xml:space="preserve">De enzymatische activiteit van a-amylase in het speeksel varieert per persoon, waarmee ook de mate waarin het zetmeel verteerd wordt varieert. Er zijn mensen met een lage amylaseactiviteit (40 U/ml) en mensen met een hoge amylaseactiviteit (1325 U/ml) in het speeksel (Ferry et al. 2006). Dit wordt met name bepaald door het aantal </w:t>
      </w:r>
      <w:r w:rsidR="00A433E6" w:rsidRPr="00E040C8">
        <w:rPr>
          <w:rFonts w:ascii="Times New Roman" w:hAnsi="Times New Roman" w:cs="Times New Roman"/>
        </w:rPr>
        <w:t>gen kopieën</w:t>
      </w:r>
      <w:r w:rsidRPr="00E040C8">
        <w:rPr>
          <w:rFonts w:ascii="Times New Roman" w:hAnsi="Times New Roman" w:cs="Times New Roman"/>
        </w:rPr>
        <w:t xml:space="preserve"> van het a-amylase-gen (Perry, </w:t>
      </w:r>
      <w:proofErr w:type="spellStart"/>
      <w:r w:rsidRPr="00E040C8">
        <w:rPr>
          <w:rFonts w:ascii="Times New Roman" w:hAnsi="Times New Roman" w:cs="Times New Roman"/>
        </w:rPr>
        <w:t>Dominy</w:t>
      </w:r>
      <w:proofErr w:type="spellEnd"/>
      <w:r w:rsidRPr="00E040C8">
        <w:rPr>
          <w:rFonts w:ascii="Times New Roman" w:hAnsi="Times New Roman" w:cs="Times New Roman"/>
        </w:rPr>
        <w:t xml:space="preserve">, </w:t>
      </w:r>
      <w:proofErr w:type="spellStart"/>
      <w:r w:rsidRPr="00E040C8">
        <w:rPr>
          <w:rFonts w:ascii="Times New Roman" w:hAnsi="Times New Roman" w:cs="Times New Roman"/>
        </w:rPr>
        <w:t>Claw</w:t>
      </w:r>
      <w:proofErr w:type="spellEnd"/>
      <w:r w:rsidRPr="00E040C8">
        <w:rPr>
          <w:rFonts w:ascii="Times New Roman" w:hAnsi="Times New Roman" w:cs="Times New Roman"/>
        </w:rPr>
        <w:t xml:space="preserve"> et al. 2007). Een gen</w:t>
      </w:r>
      <w:r w:rsidR="00A433E6">
        <w:rPr>
          <w:rFonts w:ascii="Times New Roman" w:hAnsi="Times New Roman" w:cs="Times New Roman"/>
        </w:rPr>
        <w:t xml:space="preserve"> </w:t>
      </w:r>
      <w:r w:rsidRPr="00E040C8">
        <w:rPr>
          <w:rFonts w:ascii="Times New Roman" w:hAnsi="Times New Roman" w:cs="Times New Roman"/>
        </w:rPr>
        <w:t xml:space="preserve">kopie is een vorm van mutatie waarbij bepaalde stukken DNA op een chromosoom te weinig (deletie) of juist teveel (duplicatie) aanwezig zijn. Variaties in het aantal </w:t>
      </w:r>
      <w:r w:rsidR="00A433E6" w:rsidRPr="00E040C8">
        <w:rPr>
          <w:rFonts w:ascii="Times New Roman" w:hAnsi="Times New Roman" w:cs="Times New Roman"/>
        </w:rPr>
        <w:t>gen kopieën</w:t>
      </w:r>
      <w:r w:rsidRPr="00E040C8">
        <w:rPr>
          <w:rFonts w:ascii="Times New Roman" w:hAnsi="Times New Roman" w:cs="Times New Roman"/>
        </w:rPr>
        <w:t xml:space="preserve"> spelen een belangrijke rol in de genetische variatie tussen individuen. In landen waarin men bijvoorbeeld een zetmeelrijk dieet hanteert, hebben de meeste mensen vijf tot acht kopieën. Dit in tegenstelling tot inwoners van gebieden met een lage zetmeelconsumptie waarbij men gemiddeld vier tot vijf kopieën bezit (Perry et al., 2007). De snelheid waarmee zetmeel in de mond wordt afgebroken is dus genetisch bepaald. </w:t>
      </w:r>
    </w:p>
    <w:p w14:paraId="555AEC7B" w14:textId="58FB63B2" w:rsidR="001741FE" w:rsidRPr="00E040C8" w:rsidRDefault="001741FE" w:rsidP="001741FE">
      <w:pPr>
        <w:spacing w:line="276" w:lineRule="auto"/>
        <w:rPr>
          <w:rFonts w:ascii="Times New Roman" w:hAnsi="Times New Roman" w:cs="Times New Roman"/>
        </w:rPr>
      </w:pPr>
      <w:r w:rsidRPr="00E040C8">
        <w:rPr>
          <w:rFonts w:ascii="Times New Roman" w:hAnsi="Times New Roman" w:cs="Times New Roman"/>
        </w:rPr>
        <w:t>Zoals eerder benoemd blijkt dat de mate van enzymactiviteit van a-amylase in het speeksel samenhangt met de hoogte van de BMI-score. De BMI is een diagnostisch instrument waarmee men op een niet-invasieve, goedkope wijze een indicatie gegeven kan worden of er sprake is van over -of ondergewicht. Echter wordt er bij de berekening van de BMI geen rekening gehouden met de lichaamsbouw van een persoon. De mate van vetmassa wordt niet bep</w:t>
      </w:r>
      <w:r w:rsidR="00A433E6">
        <w:rPr>
          <w:rFonts w:ascii="Times New Roman" w:hAnsi="Times New Roman" w:cs="Times New Roman"/>
        </w:rPr>
        <w:t>aald, terwijl juist deze maat zo</w:t>
      </w:r>
      <w:r w:rsidRPr="00E040C8">
        <w:rPr>
          <w:rFonts w:ascii="Times New Roman" w:hAnsi="Times New Roman" w:cs="Times New Roman"/>
        </w:rPr>
        <w:t xml:space="preserve"> belangrijk is voor het ontstaan van overgewicht. </w:t>
      </w:r>
      <w:proofErr w:type="spellStart"/>
      <w:r w:rsidRPr="00E040C8">
        <w:rPr>
          <w:rFonts w:ascii="Times New Roman" w:hAnsi="Times New Roman" w:cs="Times New Roman"/>
        </w:rPr>
        <w:t>Kyle</w:t>
      </w:r>
      <w:proofErr w:type="spellEnd"/>
      <w:r w:rsidRPr="00E040C8">
        <w:rPr>
          <w:rFonts w:ascii="Times New Roman" w:hAnsi="Times New Roman" w:cs="Times New Roman"/>
        </w:rPr>
        <w:t xml:space="preserve"> et al. (2004</w:t>
      </w:r>
      <w:r w:rsidR="0003160D">
        <w:rPr>
          <w:rFonts w:ascii="Times New Roman" w:hAnsi="Times New Roman" w:cs="Times New Roman"/>
        </w:rPr>
        <w:t>a</w:t>
      </w:r>
      <w:r w:rsidRPr="00E040C8">
        <w:rPr>
          <w:rFonts w:ascii="Times New Roman" w:hAnsi="Times New Roman" w:cs="Times New Roman"/>
        </w:rPr>
        <w:t>) concludeert eveneens dat de BMI alleen ook onvoldoende informatie kan geven over de samenstelling van het lichaam. Zij beveelt dan ook aan om als aanvulling op de BMI, een Bio-impedantiemeting te gebruiken (</w:t>
      </w:r>
      <w:proofErr w:type="spellStart"/>
      <w:r w:rsidRPr="00E040C8">
        <w:rPr>
          <w:rFonts w:ascii="Times New Roman" w:hAnsi="Times New Roman" w:cs="Times New Roman"/>
        </w:rPr>
        <w:t>Kyle</w:t>
      </w:r>
      <w:proofErr w:type="spellEnd"/>
      <w:r w:rsidRPr="00E040C8">
        <w:rPr>
          <w:rFonts w:ascii="Times New Roman" w:hAnsi="Times New Roman" w:cs="Times New Roman"/>
        </w:rPr>
        <w:t xml:space="preserve">, </w:t>
      </w:r>
      <w:proofErr w:type="spellStart"/>
      <w:r w:rsidRPr="00E040C8">
        <w:rPr>
          <w:rFonts w:ascii="Times New Roman" w:hAnsi="Times New Roman" w:cs="Times New Roman"/>
        </w:rPr>
        <w:t>Schutz</w:t>
      </w:r>
      <w:proofErr w:type="spellEnd"/>
      <w:r w:rsidRPr="00E040C8">
        <w:rPr>
          <w:rFonts w:ascii="Times New Roman" w:hAnsi="Times New Roman" w:cs="Times New Roman"/>
        </w:rPr>
        <w:t xml:space="preserve">, </w:t>
      </w:r>
      <w:proofErr w:type="spellStart"/>
      <w:r w:rsidRPr="00E040C8">
        <w:rPr>
          <w:rFonts w:ascii="Times New Roman" w:hAnsi="Times New Roman" w:cs="Times New Roman"/>
        </w:rPr>
        <w:t>Dupertuis</w:t>
      </w:r>
      <w:proofErr w:type="spellEnd"/>
      <w:r w:rsidRPr="00E040C8">
        <w:rPr>
          <w:rFonts w:ascii="Times New Roman" w:hAnsi="Times New Roman" w:cs="Times New Roman"/>
        </w:rPr>
        <w:t xml:space="preserve"> </w:t>
      </w:r>
      <w:r w:rsidR="0003160D" w:rsidRPr="0003160D">
        <w:rPr>
          <w:rFonts w:ascii="Times New Roman" w:hAnsi="Times New Roman" w:cs="Times New Roman"/>
        </w:rPr>
        <w:t xml:space="preserve">&amp; </w:t>
      </w:r>
      <w:proofErr w:type="spellStart"/>
      <w:r w:rsidR="0003160D" w:rsidRPr="0003160D">
        <w:rPr>
          <w:rFonts w:ascii="Times New Roman" w:hAnsi="Times New Roman" w:cs="Times New Roman"/>
        </w:rPr>
        <w:t>Pichard</w:t>
      </w:r>
      <w:proofErr w:type="spellEnd"/>
      <w:r w:rsidRPr="00E040C8">
        <w:rPr>
          <w:rFonts w:ascii="Times New Roman" w:hAnsi="Times New Roman" w:cs="Times New Roman"/>
        </w:rPr>
        <w:t xml:space="preserve"> 2004a). Een Bio-impedantiemeter is een niet-invasieve techniek waarbij de </w:t>
      </w:r>
      <w:r w:rsidRPr="00E040C8">
        <w:rPr>
          <w:rFonts w:ascii="Times New Roman" w:hAnsi="Times New Roman" w:cs="Times New Roman"/>
        </w:rPr>
        <w:lastRenderedPageBreak/>
        <w:t>lichaamssamenstelling in kaart wordt gebracht door middel van een laag elektrisch signaal. Dit stroomsignaal wordt via 4 elektroden die in contact staan met de huid door het lichaam gezonden. Het stroomsignaal gaat door de benen, de maag en terug via de benen en de weerstand die het stroomsignaal in het lichaam ondervindt wordt de impedantie genoemd. Het aanwezige vocht in het lichaam werkt als geleider voor dit stroomsignaal. De impedantie is laag in vetvrije massa waar relatief gezien veel intracellulair en extracellulair vocht is opgeslagen evenals een grote hoeveelheid elektrolyten. De geleiding van het stroomsignaal is hierdoor dus relatief hoog. Vetmassa daarentegen is slecht gehydrateerd en zorgt dus voor meer weerstand (impedantie).</w:t>
      </w:r>
      <w:r w:rsidRPr="00E040C8">
        <w:rPr>
          <w:rFonts w:ascii="Times New Roman" w:hAnsi="Times New Roman" w:cs="Times New Roman"/>
        </w:rPr>
        <w:br/>
        <w:t>Zoals eerder genoemd speelt de hoeveelheid subcutaan en visceraal vetweefsel een belangrijke rol in het ontstaan van overgewicht. Ness-</w:t>
      </w:r>
      <w:proofErr w:type="spellStart"/>
      <w:r w:rsidRPr="00E040C8">
        <w:rPr>
          <w:rFonts w:ascii="Times New Roman" w:hAnsi="Times New Roman" w:cs="Times New Roman"/>
        </w:rPr>
        <w:t>Abramof</w:t>
      </w:r>
      <w:proofErr w:type="spellEnd"/>
      <w:r w:rsidRPr="00E040C8">
        <w:rPr>
          <w:rFonts w:ascii="Times New Roman" w:hAnsi="Times New Roman" w:cs="Times New Roman"/>
        </w:rPr>
        <w:t xml:space="preserve"> </w:t>
      </w:r>
      <w:r w:rsidR="00381CC4">
        <w:rPr>
          <w:rFonts w:ascii="Times New Roman" w:hAnsi="Times New Roman" w:cs="Times New Roman"/>
        </w:rPr>
        <w:t xml:space="preserve">en </w:t>
      </w:r>
      <w:proofErr w:type="spellStart"/>
      <w:r w:rsidR="00381CC4">
        <w:rPr>
          <w:rFonts w:ascii="Times New Roman" w:hAnsi="Times New Roman" w:cs="Times New Roman"/>
        </w:rPr>
        <w:t>Apovian</w:t>
      </w:r>
      <w:proofErr w:type="spellEnd"/>
      <w:r w:rsidR="00381CC4">
        <w:rPr>
          <w:rFonts w:ascii="Times New Roman" w:hAnsi="Times New Roman" w:cs="Times New Roman"/>
        </w:rPr>
        <w:t xml:space="preserve"> </w:t>
      </w:r>
      <w:r w:rsidRPr="00E040C8">
        <w:rPr>
          <w:rFonts w:ascii="Times New Roman" w:hAnsi="Times New Roman" w:cs="Times New Roman"/>
        </w:rPr>
        <w:t>(2008) stel</w:t>
      </w:r>
      <w:r w:rsidR="00381CC4">
        <w:rPr>
          <w:rFonts w:ascii="Times New Roman" w:hAnsi="Times New Roman" w:cs="Times New Roman"/>
        </w:rPr>
        <w:t>len</w:t>
      </w:r>
      <w:r w:rsidRPr="00E040C8">
        <w:rPr>
          <w:rFonts w:ascii="Times New Roman" w:hAnsi="Times New Roman" w:cs="Times New Roman"/>
        </w:rPr>
        <w:t xml:space="preserve"> </w:t>
      </w:r>
      <w:r w:rsidR="0003160D">
        <w:rPr>
          <w:rFonts w:ascii="Times New Roman" w:hAnsi="Times New Roman" w:cs="Times New Roman"/>
        </w:rPr>
        <w:t xml:space="preserve">in </w:t>
      </w:r>
      <w:r w:rsidR="00381CC4">
        <w:rPr>
          <w:rFonts w:ascii="Times New Roman" w:hAnsi="Times New Roman" w:cs="Times New Roman"/>
        </w:rPr>
        <w:t>hun</w:t>
      </w:r>
      <w:r w:rsidR="0003160D">
        <w:rPr>
          <w:rFonts w:ascii="Times New Roman" w:hAnsi="Times New Roman" w:cs="Times New Roman"/>
        </w:rPr>
        <w:t xml:space="preserve"> onderzoek </w:t>
      </w:r>
      <w:r w:rsidRPr="00E040C8">
        <w:rPr>
          <w:rFonts w:ascii="Times New Roman" w:hAnsi="Times New Roman" w:cs="Times New Roman"/>
        </w:rPr>
        <w:t xml:space="preserve">dat de buikomtrek correleert met subcutaan en visceraal vet en relevante informatie kan verschaffen over de lichaamssamenstelling van mensen. Om deze reden zullen wij zowel de BMI, bio-impedantiemeter en de buikomtrek gebruiken voor het beschrijven van de lichaamssamenstelling van een persoon. </w:t>
      </w:r>
    </w:p>
    <w:p w14:paraId="1C2EFED5" w14:textId="54731EFD" w:rsidR="001741FE" w:rsidRPr="002960D5" w:rsidRDefault="00670524" w:rsidP="001741FE">
      <w:pPr>
        <w:spacing w:line="276" w:lineRule="auto"/>
        <w:rPr>
          <w:rFonts w:ascii="Times New Roman" w:hAnsi="Times New Roman" w:cs="Times New Roman"/>
          <w:shd w:val="clear" w:color="auto" w:fill="FFFFFF"/>
        </w:rPr>
      </w:pPr>
      <w:r>
        <w:rPr>
          <w:rFonts w:ascii="Times New Roman" w:hAnsi="Times New Roman" w:cs="Times New Roman"/>
        </w:rPr>
        <w:t xml:space="preserve">Door inzicht te </w:t>
      </w:r>
      <w:r w:rsidR="001741FE" w:rsidRPr="00E040C8">
        <w:rPr>
          <w:rFonts w:ascii="Times New Roman" w:hAnsi="Times New Roman" w:cs="Times New Roman"/>
        </w:rPr>
        <w:t xml:space="preserve">krijgen in de lichaamssamenstelling van een persoon (en dan met name de mate van vetmassa) en daarnaast de </w:t>
      </w:r>
      <w:r w:rsidR="002960D5">
        <w:rPr>
          <w:rFonts w:ascii="Times New Roman" w:hAnsi="Times New Roman" w:cs="Times New Roman"/>
        </w:rPr>
        <w:t xml:space="preserve">mate </w:t>
      </w:r>
      <w:r w:rsidR="00A30E4B">
        <w:rPr>
          <w:rFonts w:ascii="Times New Roman" w:hAnsi="Times New Roman" w:cs="Times New Roman"/>
        </w:rPr>
        <w:t xml:space="preserve">van </w:t>
      </w:r>
      <w:r w:rsidR="001741FE" w:rsidRPr="00E040C8">
        <w:rPr>
          <w:rFonts w:ascii="Times New Roman" w:hAnsi="Times New Roman" w:cs="Times New Roman"/>
        </w:rPr>
        <w:t>activiteit van a-amylase in het speeksel vast te stellen</w:t>
      </w:r>
      <w:r w:rsidR="00A30E4B">
        <w:rPr>
          <w:rFonts w:ascii="Times New Roman" w:hAnsi="Times New Roman" w:cs="Times New Roman"/>
        </w:rPr>
        <w:t>,</w:t>
      </w:r>
      <w:r w:rsidR="001741FE" w:rsidRPr="00E040C8">
        <w:rPr>
          <w:rFonts w:ascii="Times New Roman" w:hAnsi="Times New Roman" w:cs="Times New Roman"/>
        </w:rPr>
        <w:t xml:space="preserve"> kunnen we wellicht antwoord geven op de vraag </w:t>
      </w:r>
      <w:r w:rsidR="002960D5" w:rsidRPr="00CA081F">
        <w:rPr>
          <w:rFonts w:ascii="Times New Roman" w:hAnsi="Times New Roman" w:cs="Times New Roman"/>
          <w:shd w:val="clear" w:color="auto" w:fill="FFFFFF"/>
        </w:rPr>
        <w:t>waarom bepaalde personen een groter risico hebben op h</w:t>
      </w:r>
      <w:r w:rsidR="002960D5">
        <w:rPr>
          <w:rFonts w:ascii="Times New Roman" w:hAnsi="Times New Roman" w:cs="Times New Roman"/>
          <w:shd w:val="clear" w:color="auto" w:fill="FFFFFF"/>
        </w:rPr>
        <w:t xml:space="preserve">et verkrijgen van overgewicht. </w:t>
      </w:r>
      <w:r w:rsidR="001741FE" w:rsidRPr="00E040C8">
        <w:rPr>
          <w:rFonts w:ascii="Times New Roman" w:hAnsi="Times New Roman" w:cs="Times New Roman"/>
        </w:rPr>
        <w:t>Hieruit rees binne</w:t>
      </w:r>
      <w:r w:rsidR="002960D5">
        <w:rPr>
          <w:rFonts w:ascii="Times New Roman" w:hAnsi="Times New Roman" w:cs="Times New Roman"/>
        </w:rPr>
        <w:t>n het onderzoeksteam de vraag: ‘I</w:t>
      </w:r>
      <w:r w:rsidR="001741FE" w:rsidRPr="00E040C8">
        <w:rPr>
          <w:rFonts w:ascii="Times New Roman" w:hAnsi="Times New Roman" w:cs="Times New Roman"/>
        </w:rPr>
        <w:t xml:space="preserve">s er een verband tussen de </w:t>
      </w:r>
      <w:r w:rsidR="002960D5">
        <w:rPr>
          <w:rFonts w:ascii="Times New Roman" w:hAnsi="Times New Roman" w:cs="Times New Roman"/>
        </w:rPr>
        <w:t xml:space="preserve">mate van </w:t>
      </w:r>
      <w:r w:rsidR="001741FE" w:rsidRPr="00E040C8">
        <w:rPr>
          <w:rFonts w:ascii="Times New Roman" w:hAnsi="Times New Roman" w:cs="Times New Roman"/>
        </w:rPr>
        <w:t>activiteit van het a-amylase in het speek</w:t>
      </w:r>
      <w:r w:rsidR="002960D5">
        <w:rPr>
          <w:rFonts w:ascii="Times New Roman" w:hAnsi="Times New Roman" w:cs="Times New Roman"/>
        </w:rPr>
        <w:t>sel en de vetmassa van de mens?’</w:t>
      </w:r>
    </w:p>
    <w:p w14:paraId="25A27C78" w14:textId="77777777" w:rsidR="002960D5" w:rsidRPr="00E040C8" w:rsidRDefault="002960D5" w:rsidP="001741FE">
      <w:pPr>
        <w:spacing w:line="276" w:lineRule="auto"/>
        <w:rPr>
          <w:rFonts w:ascii="Times New Roman" w:hAnsi="Times New Roman" w:cs="Times New Roman"/>
        </w:rPr>
      </w:pPr>
    </w:p>
    <w:p w14:paraId="0DBEEE8C" w14:textId="61790715" w:rsidR="004F6952" w:rsidRPr="003C3C24" w:rsidRDefault="008816ED" w:rsidP="003C3C24">
      <w:pPr>
        <w:pStyle w:val="Kop1"/>
        <w:rPr>
          <w:rFonts w:ascii="Times New Roman" w:hAnsi="Times New Roman" w:cs="Times New Roman"/>
        </w:rPr>
      </w:pPr>
      <w:bookmarkStart w:id="5" w:name="_Toc3136674"/>
      <w:r>
        <w:rPr>
          <w:rFonts w:ascii="Times New Roman" w:hAnsi="Times New Roman" w:cs="Times New Roman"/>
        </w:rPr>
        <w:br w:type="column"/>
      </w:r>
      <w:r w:rsidR="00BC66D8" w:rsidRPr="003C3C24">
        <w:rPr>
          <w:rFonts w:ascii="Times New Roman" w:hAnsi="Times New Roman" w:cs="Times New Roman"/>
        </w:rPr>
        <w:lastRenderedPageBreak/>
        <w:t>O</w:t>
      </w:r>
      <w:r w:rsidR="004F6952" w:rsidRPr="003C3C24">
        <w:rPr>
          <w:rFonts w:ascii="Times New Roman" w:hAnsi="Times New Roman" w:cs="Times New Roman"/>
        </w:rPr>
        <w:t>nderzoeksvraag</w:t>
      </w:r>
      <w:bookmarkEnd w:id="5"/>
    </w:p>
    <w:p w14:paraId="70D21B44" w14:textId="6B3F7BEA" w:rsidR="00AA5B63" w:rsidRPr="00E30039" w:rsidRDefault="004F6952" w:rsidP="001D430B">
      <w:pPr>
        <w:spacing w:line="276" w:lineRule="auto"/>
        <w:rPr>
          <w:rFonts w:ascii="Times New Roman" w:hAnsi="Times New Roman" w:cs="Times New Roman"/>
        </w:rPr>
      </w:pPr>
      <w:r w:rsidRPr="00E30039">
        <w:rPr>
          <w:rFonts w:ascii="Times New Roman" w:hAnsi="Times New Roman" w:cs="Times New Roman"/>
          <w:szCs w:val="20"/>
        </w:rPr>
        <w:br/>
      </w:r>
      <w:r w:rsidR="00AA5B63" w:rsidRPr="00E30039">
        <w:rPr>
          <w:rFonts w:ascii="Times New Roman" w:hAnsi="Times New Roman" w:cs="Times New Roman"/>
        </w:rPr>
        <w:t xml:space="preserve">P + I = </w:t>
      </w:r>
      <w:r w:rsidR="00821C63">
        <w:rPr>
          <w:rFonts w:ascii="Times New Roman" w:hAnsi="Times New Roman" w:cs="Times New Roman"/>
        </w:rPr>
        <w:t xml:space="preserve">Lichaamssamenstelling van </w:t>
      </w:r>
      <w:r w:rsidR="00AA5B63" w:rsidRPr="00E30039">
        <w:rPr>
          <w:rFonts w:ascii="Times New Roman" w:hAnsi="Times New Roman" w:cs="Times New Roman"/>
        </w:rPr>
        <w:t>ge</w:t>
      </w:r>
      <w:r w:rsidR="002F5C51" w:rsidRPr="00E30039">
        <w:rPr>
          <w:rFonts w:ascii="Times New Roman" w:hAnsi="Times New Roman" w:cs="Times New Roman"/>
        </w:rPr>
        <w:t xml:space="preserve">zonde </w:t>
      </w:r>
      <w:r w:rsidR="00A05026">
        <w:rPr>
          <w:rFonts w:ascii="Times New Roman" w:hAnsi="Times New Roman" w:cs="Times New Roman"/>
        </w:rPr>
        <w:t>mannen en vrouwen</w:t>
      </w:r>
      <w:r w:rsidR="002F5C51" w:rsidRPr="00E30039">
        <w:rPr>
          <w:rFonts w:ascii="Times New Roman" w:hAnsi="Times New Roman" w:cs="Times New Roman"/>
        </w:rPr>
        <w:t xml:space="preserve"> tussen 18</w:t>
      </w:r>
      <w:r w:rsidR="00DC379E" w:rsidRPr="00E30039">
        <w:rPr>
          <w:rFonts w:ascii="Times New Roman" w:hAnsi="Times New Roman" w:cs="Times New Roman"/>
        </w:rPr>
        <w:t>-67</w:t>
      </w:r>
      <w:r w:rsidR="00AA5B63" w:rsidRPr="00E30039">
        <w:rPr>
          <w:rFonts w:ascii="Times New Roman" w:hAnsi="Times New Roman" w:cs="Times New Roman"/>
        </w:rPr>
        <w:t xml:space="preserve"> jaar </w:t>
      </w:r>
    </w:p>
    <w:p w14:paraId="476CF890" w14:textId="77777777" w:rsidR="00AA5B63" w:rsidRPr="00E30039" w:rsidRDefault="00C35B29" w:rsidP="001D430B">
      <w:pPr>
        <w:spacing w:line="276" w:lineRule="auto"/>
        <w:rPr>
          <w:rFonts w:ascii="Times New Roman" w:hAnsi="Times New Roman" w:cs="Times New Roman"/>
        </w:rPr>
      </w:pPr>
      <w:r w:rsidRPr="00E30039">
        <w:rPr>
          <w:rFonts w:ascii="Times New Roman" w:hAnsi="Times New Roman" w:cs="Times New Roman"/>
        </w:rPr>
        <w:t xml:space="preserve">C = x </w:t>
      </w:r>
    </w:p>
    <w:p w14:paraId="3A8885B4" w14:textId="0CD7E539" w:rsidR="005037DF" w:rsidRPr="00E30039" w:rsidRDefault="00AA5B63" w:rsidP="001D430B">
      <w:pPr>
        <w:spacing w:line="276" w:lineRule="auto"/>
        <w:rPr>
          <w:rFonts w:ascii="Times New Roman" w:hAnsi="Times New Roman" w:cs="Times New Roman"/>
        </w:rPr>
      </w:pPr>
      <w:r w:rsidRPr="00E30039">
        <w:rPr>
          <w:rFonts w:ascii="Times New Roman" w:hAnsi="Times New Roman" w:cs="Times New Roman"/>
        </w:rPr>
        <w:t xml:space="preserve">O = mate </w:t>
      </w:r>
      <w:r w:rsidR="00C35B29" w:rsidRPr="00E30039">
        <w:rPr>
          <w:rFonts w:ascii="Times New Roman" w:hAnsi="Times New Roman" w:cs="Times New Roman"/>
        </w:rPr>
        <w:t xml:space="preserve">van </w:t>
      </w:r>
      <w:r w:rsidR="008833A9">
        <w:rPr>
          <w:rFonts w:ascii="Times New Roman" w:hAnsi="Times New Roman" w:cs="Times New Roman"/>
        </w:rPr>
        <w:t xml:space="preserve">activiteit van </w:t>
      </w:r>
      <w:r w:rsidR="00303146">
        <w:rPr>
          <w:rFonts w:ascii="Times New Roman" w:hAnsi="Times New Roman" w:cs="Times New Roman"/>
        </w:rPr>
        <w:t>a-</w:t>
      </w:r>
      <w:r w:rsidRPr="00E30039">
        <w:rPr>
          <w:rFonts w:ascii="Times New Roman" w:hAnsi="Times New Roman" w:cs="Times New Roman"/>
        </w:rPr>
        <w:t>amylase in het speeksel</w:t>
      </w:r>
    </w:p>
    <w:p w14:paraId="1329A307" w14:textId="77777777" w:rsidR="00A05026" w:rsidRDefault="00BF1740" w:rsidP="0006718E">
      <w:pPr>
        <w:spacing w:line="276" w:lineRule="auto"/>
        <w:rPr>
          <w:rFonts w:ascii="Times New Roman" w:hAnsi="Times New Roman" w:cs="Times New Roman"/>
        </w:rPr>
      </w:pPr>
      <w:r w:rsidRPr="00E30039">
        <w:rPr>
          <w:rFonts w:ascii="Times New Roman" w:hAnsi="Times New Roman" w:cs="Times New Roman"/>
        </w:rPr>
        <w:t xml:space="preserve">De </w:t>
      </w:r>
      <w:r w:rsidRPr="00E30039">
        <w:rPr>
          <w:rFonts w:ascii="Times New Roman" w:hAnsi="Times New Roman" w:cs="Times New Roman"/>
          <w:b/>
          <w:u w:val="single"/>
        </w:rPr>
        <w:t>onderzoeksvraag</w:t>
      </w:r>
      <w:r w:rsidRPr="00E30039">
        <w:rPr>
          <w:rFonts w:ascii="Times New Roman" w:hAnsi="Times New Roman" w:cs="Times New Roman"/>
        </w:rPr>
        <w:t xml:space="preserve"> luidt:</w:t>
      </w:r>
    </w:p>
    <w:p w14:paraId="220FB578" w14:textId="4F0D00E1" w:rsidR="00216767" w:rsidRDefault="00453041" w:rsidP="0006718E">
      <w:pPr>
        <w:spacing w:line="276" w:lineRule="auto"/>
        <w:rPr>
          <w:rFonts w:ascii="Times New Roman" w:hAnsi="Times New Roman" w:cs="Times New Roman"/>
          <w:i/>
        </w:rPr>
      </w:pPr>
      <w:r w:rsidRPr="00E30039">
        <w:rPr>
          <w:rFonts w:ascii="Times New Roman" w:hAnsi="Times New Roman" w:cs="Times New Roman"/>
          <w:i/>
        </w:rPr>
        <w:t>Is er een verband</w:t>
      </w:r>
      <w:r w:rsidR="00AA5B63" w:rsidRPr="00E30039">
        <w:rPr>
          <w:rFonts w:ascii="Times New Roman" w:hAnsi="Times New Roman" w:cs="Times New Roman"/>
          <w:i/>
        </w:rPr>
        <w:t xml:space="preserve"> tussen de </w:t>
      </w:r>
      <w:r w:rsidR="009144F8">
        <w:rPr>
          <w:rFonts w:ascii="Times New Roman" w:hAnsi="Times New Roman" w:cs="Times New Roman"/>
          <w:i/>
        </w:rPr>
        <w:t xml:space="preserve">mate van </w:t>
      </w:r>
      <w:r w:rsidR="000D3D06">
        <w:rPr>
          <w:rFonts w:ascii="Times New Roman" w:hAnsi="Times New Roman" w:cs="Times New Roman"/>
          <w:i/>
        </w:rPr>
        <w:t xml:space="preserve">activiteit </w:t>
      </w:r>
      <w:r w:rsidR="00AA5B63" w:rsidRPr="00E30039">
        <w:rPr>
          <w:rFonts w:ascii="Times New Roman" w:hAnsi="Times New Roman" w:cs="Times New Roman"/>
          <w:i/>
        </w:rPr>
        <w:t xml:space="preserve">van </w:t>
      </w:r>
      <w:r w:rsidR="00303146">
        <w:rPr>
          <w:rFonts w:ascii="Times New Roman" w:hAnsi="Times New Roman" w:cs="Times New Roman"/>
          <w:i/>
        </w:rPr>
        <w:t>a</w:t>
      </w:r>
      <w:r w:rsidR="00216767">
        <w:rPr>
          <w:rFonts w:ascii="Times New Roman" w:hAnsi="Times New Roman" w:cs="Times New Roman"/>
          <w:i/>
        </w:rPr>
        <w:t>-</w:t>
      </w:r>
      <w:r w:rsidR="00AA5B63" w:rsidRPr="00E30039">
        <w:rPr>
          <w:rFonts w:ascii="Times New Roman" w:hAnsi="Times New Roman" w:cs="Times New Roman"/>
          <w:i/>
        </w:rPr>
        <w:t>amylase in het s</w:t>
      </w:r>
      <w:r w:rsidR="00C35B29" w:rsidRPr="00E30039">
        <w:rPr>
          <w:rFonts w:ascii="Times New Roman" w:hAnsi="Times New Roman" w:cs="Times New Roman"/>
          <w:i/>
        </w:rPr>
        <w:t xml:space="preserve">peeksel en </w:t>
      </w:r>
      <w:r w:rsidRPr="00E30039">
        <w:rPr>
          <w:rFonts w:ascii="Times New Roman" w:hAnsi="Times New Roman" w:cs="Times New Roman"/>
          <w:i/>
        </w:rPr>
        <w:t xml:space="preserve">de </w:t>
      </w:r>
      <w:r w:rsidR="00B12F85">
        <w:rPr>
          <w:rFonts w:ascii="Times New Roman" w:hAnsi="Times New Roman" w:cs="Times New Roman"/>
          <w:i/>
        </w:rPr>
        <w:t>lichaamssamenstelling van</w:t>
      </w:r>
      <w:r w:rsidR="00AA5B63" w:rsidRPr="00E30039">
        <w:rPr>
          <w:rFonts w:ascii="Times New Roman" w:hAnsi="Times New Roman" w:cs="Times New Roman"/>
          <w:i/>
        </w:rPr>
        <w:t xml:space="preserve"> ge</w:t>
      </w:r>
      <w:r w:rsidR="00325EA1">
        <w:rPr>
          <w:rFonts w:ascii="Times New Roman" w:hAnsi="Times New Roman" w:cs="Times New Roman"/>
          <w:i/>
        </w:rPr>
        <w:t xml:space="preserve">zonde </w:t>
      </w:r>
      <w:r w:rsidR="00A05026">
        <w:rPr>
          <w:rFonts w:ascii="Times New Roman" w:hAnsi="Times New Roman" w:cs="Times New Roman"/>
          <w:i/>
        </w:rPr>
        <w:t>mannen en vrouwen</w:t>
      </w:r>
      <w:r w:rsidR="00325EA1">
        <w:rPr>
          <w:rFonts w:ascii="Times New Roman" w:hAnsi="Times New Roman" w:cs="Times New Roman"/>
          <w:i/>
        </w:rPr>
        <w:t xml:space="preserve"> tussen 18</w:t>
      </w:r>
      <w:r w:rsidR="00DC379E" w:rsidRPr="00E30039">
        <w:rPr>
          <w:rFonts w:ascii="Times New Roman" w:hAnsi="Times New Roman" w:cs="Times New Roman"/>
          <w:i/>
        </w:rPr>
        <w:t>-67</w:t>
      </w:r>
      <w:r w:rsidR="00AA5B63" w:rsidRPr="00E30039">
        <w:rPr>
          <w:rFonts w:ascii="Times New Roman" w:hAnsi="Times New Roman" w:cs="Times New Roman"/>
          <w:i/>
        </w:rPr>
        <w:t xml:space="preserve"> jaar?</w:t>
      </w:r>
    </w:p>
    <w:p w14:paraId="26E3CCA9" w14:textId="2D3B7CF8" w:rsidR="00821C63" w:rsidRDefault="00821C63" w:rsidP="0006718E">
      <w:pPr>
        <w:spacing w:line="276" w:lineRule="auto"/>
        <w:rPr>
          <w:rFonts w:ascii="Times New Roman" w:hAnsi="Times New Roman" w:cs="Times New Roman"/>
        </w:rPr>
      </w:pPr>
      <w:r>
        <w:rPr>
          <w:rFonts w:ascii="Times New Roman" w:hAnsi="Times New Roman" w:cs="Times New Roman"/>
        </w:rPr>
        <w:t>In dit onderzoek worden metingen afgenomen bij volwassen mannen en vrouwen in de leeftijd tussen 18 en 67 jaar. De</w:t>
      </w:r>
      <w:r w:rsidR="00CB2F95">
        <w:rPr>
          <w:rFonts w:ascii="Times New Roman" w:hAnsi="Times New Roman" w:cs="Times New Roman"/>
        </w:rPr>
        <w:t xml:space="preserve"> lichaamssamenstelling verandert in de groei naar volwassenheid en </w:t>
      </w:r>
      <w:r w:rsidR="00A433E6">
        <w:rPr>
          <w:rFonts w:ascii="Times New Roman" w:hAnsi="Times New Roman" w:cs="Times New Roman"/>
        </w:rPr>
        <w:t xml:space="preserve">daarna, </w:t>
      </w:r>
      <w:r>
        <w:rPr>
          <w:rFonts w:ascii="Times New Roman" w:hAnsi="Times New Roman" w:cs="Times New Roman"/>
        </w:rPr>
        <w:t xml:space="preserve">naarmate de leeftijd toeneemt. </w:t>
      </w:r>
      <w:r w:rsidR="00CB2F95">
        <w:rPr>
          <w:rFonts w:ascii="Times New Roman" w:hAnsi="Times New Roman" w:cs="Times New Roman"/>
        </w:rPr>
        <w:t>Tussen het 18</w:t>
      </w:r>
      <w:r w:rsidR="00CB2F95" w:rsidRPr="00CB2F95">
        <w:rPr>
          <w:rFonts w:ascii="Times New Roman" w:hAnsi="Times New Roman" w:cs="Times New Roman"/>
          <w:vertAlign w:val="superscript"/>
        </w:rPr>
        <w:t>e</w:t>
      </w:r>
      <w:r w:rsidR="00CB2F95">
        <w:rPr>
          <w:rFonts w:ascii="Times New Roman" w:hAnsi="Times New Roman" w:cs="Times New Roman"/>
        </w:rPr>
        <w:t xml:space="preserve"> en het 75</w:t>
      </w:r>
      <w:r w:rsidR="00CB2F95" w:rsidRPr="00CB2F95">
        <w:rPr>
          <w:rFonts w:ascii="Times New Roman" w:hAnsi="Times New Roman" w:cs="Times New Roman"/>
          <w:vertAlign w:val="superscript"/>
        </w:rPr>
        <w:t>e</w:t>
      </w:r>
      <w:r w:rsidR="00CB2F95">
        <w:rPr>
          <w:rFonts w:ascii="Times New Roman" w:hAnsi="Times New Roman" w:cs="Times New Roman"/>
        </w:rPr>
        <w:t xml:space="preserve"> levensjaar is de lichaamssamenstelling relatief stabiel. Vanaf de leeftijd 75 jaar</w:t>
      </w:r>
      <w:r>
        <w:rPr>
          <w:rFonts w:ascii="Times New Roman" w:hAnsi="Times New Roman" w:cs="Times New Roman"/>
        </w:rPr>
        <w:t xml:space="preserve">, is </w:t>
      </w:r>
      <w:r w:rsidR="00CB2F95">
        <w:rPr>
          <w:rFonts w:ascii="Times New Roman" w:hAnsi="Times New Roman" w:cs="Times New Roman"/>
        </w:rPr>
        <w:t>een</w:t>
      </w:r>
      <w:r>
        <w:rPr>
          <w:rFonts w:ascii="Times New Roman" w:hAnsi="Times New Roman" w:cs="Times New Roman"/>
        </w:rPr>
        <w:t xml:space="preserve"> verandering in lichaamssamenstelling duidel</w:t>
      </w:r>
      <w:r w:rsidR="00CB2F95">
        <w:rPr>
          <w:rFonts w:ascii="Times New Roman" w:hAnsi="Times New Roman" w:cs="Times New Roman"/>
        </w:rPr>
        <w:t>ijk zichtbaar in meetresultaten (</w:t>
      </w:r>
      <w:proofErr w:type="spellStart"/>
      <w:r w:rsidR="00CB2F95">
        <w:rPr>
          <w:rFonts w:ascii="Times New Roman" w:hAnsi="Times New Roman" w:cs="Times New Roman"/>
        </w:rPr>
        <w:t>Kyle</w:t>
      </w:r>
      <w:proofErr w:type="spellEnd"/>
      <w:r w:rsidR="00CB2F95">
        <w:rPr>
          <w:rFonts w:ascii="Times New Roman" w:hAnsi="Times New Roman" w:cs="Times New Roman"/>
        </w:rPr>
        <w:t xml:space="preserve"> et al., 2008 a).</w:t>
      </w:r>
      <w:r>
        <w:rPr>
          <w:rFonts w:ascii="Times New Roman" w:hAnsi="Times New Roman" w:cs="Times New Roman"/>
        </w:rPr>
        <w:t xml:space="preserve"> Echter, omdat de proefpersonen studenten en medewerkers van de Hogeschool Utrecht zijn, is de verwachting dat er geen van boven de 67 jaar (gezien de pensioenleeftijd in Nederland) zullen deelnemen aan het onderzoek. </w:t>
      </w:r>
    </w:p>
    <w:p w14:paraId="1A8CD7FD" w14:textId="39CAB12D" w:rsidR="0006718E" w:rsidRPr="00E30039" w:rsidRDefault="0006718E" w:rsidP="0006718E">
      <w:pPr>
        <w:spacing w:line="276" w:lineRule="auto"/>
        <w:rPr>
          <w:rFonts w:ascii="Times New Roman" w:hAnsi="Times New Roman" w:cs="Times New Roman"/>
          <w:b/>
          <w:u w:val="single"/>
        </w:rPr>
      </w:pPr>
      <w:r w:rsidRPr="00E30039">
        <w:rPr>
          <w:rFonts w:ascii="Times New Roman" w:hAnsi="Times New Roman" w:cs="Times New Roman"/>
        </w:rPr>
        <w:br/>
      </w:r>
      <w:r w:rsidR="00A302B5" w:rsidRPr="0007196B">
        <w:rPr>
          <w:rFonts w:ascii="Times New Roman" w:hAnsi="Times New Roman" w:cs="Times New Roman"/>
          <w:b/>
          <w:u w:val="single"/>
        </w:rPr>
        <w:t>Operationalisering</w:t>
      </w:r>
      <w:r w:rsidR="003A3C6E" w:rsidRPr="0007196B">
        <w:rPr>
          <w:rFonts w:ascii="Times New Roman" w:hAnsi="Times New Roman" w:cs="Times New Roman"/>
          <w:b/>
          <w:u w:val="single"/>
        </w:rPr>
        <w:t xml:space="preserve"> begrippen</w:t>
      </w:r>
      <w:r w:rsidR="00A302B5" w:rsidRPr="0007196B">
        <w:rPr>
          <w:rFonts w:ascii="Times New Roman" w:hAnsi="Times New Roman" w:cs="Times New Roman"/>
          <w:b/>
          <w:u w:val="single"/>
        </w:rPr>
        <w:t>:</w:t>
      </w:r>
    </w:p>
    <w:p w14:paraId="68F90651" w14:textId="7915C2FD" w:rsidR="00044954" w:rsidRDefault="00044954" w:rsidP="00044954">
      <w:pPr>
        <w:spacing w:line="276" w:lineRule="auto"/>
        <w:rPr>
          <w:rFonts w:ascii="Times New Roman" w:hAnsi="Times New Roman" w:cs="Times New Roman"/>
        </w:rPr>
      </w:pPr>
      <w:r w:rsidRPr="00E30039">
        <w:rPr>
          <w:rFonts w:ascii="Times New Roman" w:hAnsi="Times New Roman" w:cs="Times New Roman"/>
          <w:b/>
          <w:i/>
        </w:rPr>
        <w:t>A-amylase</w:t>
      </w:r>
      <w:r w:rsidRPr="00E30039">
        <w:rPr>
          <w:rFonts w:ascii="Times New Roman" w:hAnsi="Times New Roman" w:cs="Times New Roman"/>
        </w:rPr>
        <w:t xml:space="preserve">: </w:t>
      </w:r>
      <w:r w:rsidR="00580601">
        <w:rPr>
          <w:rFonts w:ascii="Times New Roman" w:hAnsi="Times New Roman" w:cs="Times New Roman"/>
        </w:rPr>
        <w:t>Alfa-amylase is e</w:t>
      </w:r>
      <w:r w:rsidR="00B2209F">
        <w:rPr>
          <w:rFonts w:ascii="Times New Roman" w:hAnsi="Times New Roman" w:cs="Times New Roman"/>
        </w:rPr>
        <w:t>en</w:t>
      </w:r>
      <w:r w:rsidRPr="00E30039">
        <w:rPr>
          <w:rFonts w:ascii="Times New Roman" w:hAnsi="Times New Roman" w:cs="Times New Roman"/>
        </w:rPr>
        <w:t xml:space="preserve"> spijsverteringsenzym </w:t>
      </w:r>
      <w:r w:rsidR="00B2209F">
        <w:rPr>
          <w:rFonts w:ascii="Times New Roman" w:hAnsi="Times New Roman" w:cs="Times New Roman"/>
        </w:rPr>
        <w:t>in</w:t>
      </w:r>
      <w:r w:rsidRPr="00E30039">
        <w:rPr>
          <w:rFonts w:ascii="Times New Roman" w:hAnsi="Times New Roman" w:cs="Times New Roman"/>
        </w:rPr>
        <w:t xml:space="preserve"> humaan speeksel. Dit enzym is een van de hoofdeiwitten van het speeksel en is bij de mens gelokaliseerd op chromosoom 1</w:t>
      </w:r>
      <w:r w:rsidR="0073593A">
        <w:rPr>
          <w:rFonts w:ascii="Times New Roman" w:hAnsi="Times New Roman" w:cs="Times New Roman"/>
        </w:rPr>
        <w:t xml:space="preserve"> (AMY1)</w:t>
      </w:r>
      <w:r w:rsidR="000D1771">
        <w:rPr>
          <w:rFonts w:ascii="Times New Roman" w:hAnsi="Times New Roman" w:cs="Times New Roman"/>
        </w:rPr>
        <w:t xml:space="preserve"> (Nieuw Amerongen et al. 2008)</w:t>
      </w:r>
      <w:r w:rsidR="004E3CFB">
        <w:rPr>
          <w:rFonts w:ascii="Times New Roman" w:hAnsi="Times New Roman" w:cs="Times New Roman"/>
        </w:rPr>
        <w:t>.</w:t>
      </w:r>
    </w:p>
    <w:p w14:paraId="1262FC2E" w14:textId="5AF9F666" w:rsidR="00B2209F" w:rsidRDefault="00B2209F" w:rsidP="00044954">
      <w:pPr>
        <w:spacing w:line="276" w:lineRule="auto"/>
        <w:rPr>
          <w:rFonts w:ascii="Times New Roman" w:hAnsi="Times New Roman" w:cs="Times New Roman"/>
        </w:rPr>
      </w:pPr>
      <w:r w:rsidRPr="00580601">
        <w:rPr>
          <w:rFonts w:ascii="Times New Roman" w:hAnsi="Times New Roman" w:cs="Times New Roman"/>
          <w:b/>
          <w:i/>
        </w:rPr>
        <w:t>A-amylase activiteit</w:t>
      </w:r>
      <w:r>
        <w:rPr>
          <w:rFonts w:ascii="Times New Roman" w:hAnsi="Times New Roman" w:cs="Times New Roman"/>
        </w:rPr>
        <w:t>:</w:t>
      </w:r>
      <w:r w:rsidR="00B95673">
        <w:rPr>
          <w:rFonts w:ascii="Times New Roman" w:hAnsi="Times New Roman" w:cs="Times New Roman"/>
        </w:rPr>
        <w:t xml:space="preserve"> </w:t>
      </w:r>
      <w:r w:rsidR="00855F90">
        <w:rPr>
          <w:rFonts w:ascii="Times New Roman" w:hAnsi="Times New Roman" w:cs="Times New Roman"/>
        </w:rPr>
        <w:t>a</w:t>
      </w:r>
      <w:r w:rsidR="00580601">
        <w:rPr>
          <w:rFonts w:ascii="Times New Roman" w:hAnsi="Times New Roman" w:cs="Times New Roman"/>
        </w:rPr>
        <w:t>-amylase</w:t>
      </w:r>
      <w:r w:rsidR="00855F90">
        <w:rPr>
          <w:rFonts w:ascii="Times New Roman" w:hAnsi="Times New Roman" w:cs="Times New Roman"/>
        </w:rPr>
        <w:t xml:space="preserve"> activiteit in het speeksel </w:t>
      </w:r>
      <w:r w:rsidR="00B95673">
        <w:rPr>
          <w:rFonts w:ascii="Times New Roman" w:hAnsi="Times New Roman" w:cs="Times New Roman"/>
        </w:rPr>
        <w:t>aangeduid in</w:t>
      </w:r>
      <w:r>
        <w:rPr>
          <w:rFonts w:ascii="Times New Roman" w:hAnsi="Times New Roman" w:cs="Times New Roman"/>
        </w:rPr>
        <w:t xml:space="preserve"> </w:t>
      </w:r>
      <w:r w:rsidR="006F4C60">
        <w:rPr>
          <w:rFonts w:ascii="Times New Roman" w:hAnsi="Times New Roman" w:cs="Times New Roman"/>
        </w:rPr>
        <w:t xml:space="preserve">units per </w:t>
      </w:r>
      <w:r w:rsidR="00B95673">
        <w:rPr>
          <w:rFonts w:ascii="Times New Roman" w:hAnsi="Times New Roman" w:cs="Times New Roman"/>
        </w:rPr>
        <w:t>liter</w:t>
      </w:r>
      <w:r w:rsidR="00580601">
        <w:rPr>
          <w:rFonts w:ascii="Times New Roman" w:hAnsi="Times New Roman" w:cs="Times New Roman"/>
        </w:rPr>
        <w:t xml:space="preserve"> (U/l)</w:t>
      </w:r>
      <w:r w:rsidR="006F4C60">
        <w:rPr>
          <w:rFonts w:ascii="Times New Roman" w:hAnsi="Times New Roman" w:cs="Times New Roman"/>
        </w:rPr>
        <w:t xml:space="preserve"> (</w:t>
      </w:r>
      <w:proofErr w:type="spellStart"/>
      <w:r w:rsidR="0007196B">
        <w:rPr>
          <w:rStyle w:val="biblio-authors"/>
          <w:rFonts w:ascii="Times New Roman" w:hAnsi="Times New Roman" w:cs="Times New Roman"/>
          <w:shd w:val="clear" w:color="auto" w:fill="FFFFFF"/>
        </w:rPr>
        <w:t>Rohleder</w:t>
      </w:r>
      <w:proofErr w:type="spellEnd"/>
      <w:r w:rsidR="0007196B">
        <w:rPr>
          <w:rStyle w:val="biblio-authors"/>
          <w:rFonts w:ascii="Times New Roman" w:hAnsi="Times New Roman" w:cs="Times New Roman"/>
          <w:shd w:val="clear" w:color="auto" w:fill="FFFFFF"/>
        </w:rPr>
        <w:t xml:space="preserve"> en</w:t>
      </w:r>
      <w:r w:rsidR="00E75B04">
        <w:rPr>
          <w:rStyle w:val="biblio-authors"/>
          <w:rFonts w:ascii="Times New Roman" w:hAnsi="Times New Roman" w:cs="Times New Roman"/>
          <w:shd w:val="clear" w:color="auto" w:fill="FFFFFF"/>
        </w:rPr>
        <w:t xml:space="preserve"> </w:t>
      </w:r>
      <w:proofErr w:type="spellStart"/>
      <w:r w:rsidR="00E75B04" w:rsidRPr="00E75B04">
        <w:rPr>
          <w:rStyle w:val="biblio-authors"/>
          <w:rFonts w:ascii="Times New Roman" w:hAnsi="Times New Roman" w:cs="Times New Roman"/>
          <w:shd w:val="clear" w:color="auto" w:fill="FFFFFF"/>
        </w:rPr>
        <w:t>Nater</w:t>
      </w:r>
      <w:proofErr w:type="spellEnd"/>
      <w:r w:rsidR="00A433E6">
        <w:rPr>
          <w:rStyle w:val="biblio-authors"/>
          <w:rFonts w:ascii="Times New Roman" w:hAnsi="Times New Roman" w:cs="Times New Roman"/>
          <w:shd w:val="clear" w:color="auto" w:fill="FFFFFF"/>
        </w:rPr>
        <w:t xml:space="preserve">, </w:t>
      </w:r>
      <w:r w:rsidR="00E75B04">
        <w:rPr>
          <w:rStyle w:val="biblio-authors"/>
          <w:rFonts w:ascii="Times New Roman" w:hAnsi="Times New Roman" w:cs="Times New Roman"/>
          <w:shd w:val="clear" w:color="auto" w:fill="FFFFFF"/>
        </w:rPr>
        <w:t>2009)</w:t>
      </w:r>
    </w:p>
    <w:p w14:paraId="14FB0F88" w14:textId="693E6729" w:rsidR="00320702" w:rsidRPr="00E25C19" w:rsidRDefault="00320702" w:rsidP="008F0F64">
      <w:pPr>
        <w:spacing w:line="240" w:lineRule="auto"/>
        <w:rPr>
          <w:rFonts w:ascii="Times New Roman" w:hAnsi="Times New Roman" w:cs="Times New Roman"/>
        </w:rPr>
      </w:pPr>
      <w:r>
        <w:rPr>
          <w:rFonts w:ascii="Times New Roman" w:hAnsi="Times New Roman" w:cs="Times New Roman"/>
          <w:b/>
          <w:i/>
        </w:rPr>
        <w:t xml:space="preserve">Lichaamssamenstelling: </w:t>
      </w:r>
      <w:r w:rsidR="00E25C19">
        <w:rPr>
          <w:rFonts w:ascii="Times New Roman" w:hAnsi="Times New Roman" w:cs="Times New Roman"/>
        </w:rPr>
        <w:t xml:space="preserve">De lichaamssamenstelling is een berekening van de samenstelling van het lichaam van de mens in twee componenten, vetmassa en vetvrije massa. De lichaamssamenstelling geeft belangrijke informatie over de voedingstoestand van de mens. </w:t>
      </w:r>
      <w:r w:rsidR="0004404A">
        <w:rPr>
          <w:rFonts w:ascii="Times New Roman" w:hAnsi="Times New Roman" w:cs="Times New Roman"/>
        </w:rPr>
        <w:t>De lichaamssamenstelling kan onder andere berekend worden met behulp van de Body Mass Index en Multi-</w:t>
      </w:r>
      <w:proofErr w:type="spellStart"/>
      <w:r w:rsidR="0004404A">
        <w:rPr>
          <w:rFonts w:ascii="Times New Roman" w:hAnsi="Times New Roman" w:cs="Times New Roman"/>
        </w:rPr>
        <w:t>frequency</w:t>
      </w:r>
      <w:proofErr w:type="spellEnd"/>
      <w:r w:rsidR="0004404A">
        <w:rPr>
          <w:rFonts w:ascii="Times New Roman" w:hAnsi="Times New Roman" w:cs="Times New Roman"/>
        </w:rPr>
        <w:t xml:space="preserve"> Bio-</w:t>
      </w:r>
      <w:proofErr w:type="spellStart"/>
      <w:r w:rsidR="0004404A">
        <w:rPr>
          <w:rFonts w:ascii="Times New Roman" w:hAnsi="Times New Roman" w:cs="Times New Roman"/>
        </w:rPr>
        <w:t>Impedance</w:t>
      </w:r>
      <w:proofErr w:type="spellEnd"/>
      <w:r w:rsidR="0004404A">
        <w:rPr>
          <w:rFonts w:ascii="Times New Roman" w:hAnsi="Times New Roman" w:cs="Times New Roman"/>
        </w:rPr>
        <w:t xml:space="preserve"> Analysis. (Franssen, F., Rutten, E., Groenen, M., </w:t>
      </w:r>
      <w:proofErr w:type="spellStart"/>
      <w:r w:rsidR="0004404A">
        <w:rPr>
          <w:rFonts w:ascii="Times New Roman" w:hAnsi="Times New Roman" w:cs="Times New Roman"/>
        </w:rPr>
        <w:t>Vanfleteren</w:t>
      </w:r>
      <w:proofErr w:type="spellEnd"/>
      <w:r w:rsidR="0004404A">
        <w:rPr>
          <w:rFonts w:ascii="Times New Roman" w:hAnsi="Times New Roman" w:cs="Times New Roman"/>
        </w:rPr>
        <w:t>, L., Wouters, E., Spruit, M., 2014)</w:t>
      </w:r>
    </w:p>
    <w:p w14:paraId="477D8BAC" w14:textId="2343F2A9" w:rsidR="002A1C2D" w:rsidRDefault="00044954" w:rsidP="008F0F64">
      <w:pPr>
        <w:spacing w:line="240" w:lineRule="auto"/>
        <w:rPr>
          <w:rFonts w:ascii="Times New Roman" w:hAnsi="Times New Roman" w:cs="Times New Roman"/>
        </w:rPr>
      </w:pPr>
      <w:r w:rsidRPr="00E30039">
        <w:rPr>
          <w:rFonts w:ascii="Times New Roman" w:hAnsi="Times New Roman" w:cs="Times New Roman"/>
          <w:b/>
          <w:i/>
        </w:rPr>
        <w:t>Vetmassa:</w:t>
      </w:r>
      <w:r>
        <w:rPr>
          <w:rFonts w:ascii="Times New Roman" w:hAnsi="Times New Roman" w:cs="Times New Roman"/>
          <w:b/>
          <w:i/>
        </w:rPr>
        <w:t xml:space="preserve"> </w:t>
      </w:r>
      <w:r>
        <w:rPr>
          <w:rFonts w:ascii="Times New Roman" w:hAnsi="Times New Roman" w:cs="Times New Roman"/>
        </w:rPr>
        <w:t xml:space="preserve">Er is geen standaard afkappunt voor een gezond </w:t>
      </w:r>
      <w:r w:rsidRPr="00871813">
        <w:rPr>
          <w:rFonts w:ascii="Times New Roman" w:hAnsi="Times New Roman" w:cs="Times New Roman"/>
        </w:rPr>
        <w:t>lichaamsvetpercentage</w:t>
      </w:r>
      <w:r>
        <w:rPr>
          <w:rFonts w:ascii="Times New Roman" w:hAnsi="Times New Roman" w:cs="Times New Roman"/>
        </w:rPr>
        <w:t xml:space="preserve"> (body fat, BF).</w:t>
      </w:r>
      <w:r w:rsidR="00BD0F70">
        <w:rPr>
          <w:rFonts w:ascii="Times New Roman" w:hAnsi="Times New Roman" w:cs="Times New Roman"/>
        </w:rPr>
        <w:t xml:space="preserve"> De WHO heeft in 1995 een afkapwaarde voorgesteld van een percentage van hoger dan 25% vetmassa bij mannen en hoger dan 35% vetmassa bij vrouwen. </w:t>
      </w:r>
      <w:r w:rsidR="002A1C2D">
        <w:rPr>
          <w:rFonts w:ascii="Times New Roman" w:hAnsi="Times New Roman" w:cs="Times New Roman"/>
        </w:rPr>
        <w:t xml:space="preserve">(WHO, 1995) </w:t>
      </w:r>
      <w:r w:rsidR="00BD0F70">
        <w:rPr>
          <w:rFonts w:ascii="Times New Roman" w:hAnsi="Times New Roman" w:cs="Times New Roman"/>
        </w:rPr>
        <w:t>Deze afkapwaarden worden sindsdien als standaard aangehouden</w:t>
      </w:r>
      <w:r w:rsidR="002A1C2D">
        <w:rPr>
          <w:rFonts w:ascii="Times New Roman" w:hAnsi="Times New Roman" w:cs="Times New Roman"/>
        </w:rPr>
        <w:t xml:space="preserve"> voor de definiëring van obesitas in termen van vetmassa.</w:t>
      </w:r>
      <w:r w:rsidR="00BD0F70">
        <w:rPr>
          <w:rFonts w:ascii="Times New Roman" w:hAnsi="Times New Roman" w:cs="Times New Roman"/>
        </w:rPr>
        <w:t xml:space="preserve"> </w:t>
      </w:r>
      <w:r w:rsidR="002A1C2D">
        <w:rPr>
          <w:rFonts w:ascii="Times New Roman" w:hAnsi="Times New Roman" w:cs="Times New Roman"/>
        </w:rPr>
        <w:t>I</w:t>
      </w:r>
      <w:r w:rsidR="00BD0F70">
        <w:rPr>
          <w:rFonts w:ascii="Times New Roman" w:hAnsi="Times New Roman" w:cs="Times New Roman"/>
        </w:rPr>
        <w:t>n dit onderzoek w</w:t>
      </w:r>
      <w:r w:rsidR="002A1C2D">
        <w:rPr>
          <w:rFonts w:ascii="Times New Roman" w:hAnsi="Times New Roman" w:cs="Times New Roman"/>
        </w:rPr>
        <w:t>ordt daarbij aangesloten. In dit onderzoek worden d</w:t>
      </w:r>
      <w:r w:rsidR="00856FC1">
        <w:rPr>
          <w:rFonts w:ascii="Times New Roman" w:hAnsi="Times New Roman" w:cs="Times New Roman"/>
        </w:rPr>
        <w:t xml:space="preserve">e mannen en vrouwen in de volgende </w:t>
      </w:r>
      <w:r w:rsidR="008F0F64">
        <w:rPr>
          <w:rFonts w:ascii="Times New Roman" w:hAnsi="Times New Roman" w:cs="Times New Roman"/>
        </w:rPr>
        <w:t>categorieën</w:t>
      </w:r>
      <w:r w:rsidR="00856FC1">
        <w:rPr>
          <w:rFonts w:ascii="Times New Roman" w:hAnsi="Times New Roman" w:cs="Times New Roman"/>
        </w:rPr>
        <w:t xml:space="preserve"> ingedeeld: Normale vetmassa: mannen lager dan 25%, vrouwen lager dan 35% en hoge vetmassa: mannen hoger dan 25%, vrouwen hoger dan 35%. </w:t>
      </w:r>
    </w:p>
    <w:p w14:paraId="6BE570BF" w14:textId="481AB34B" w:rsidR="00044954" w:rsidRDefault="00044954" w:rsidP="008F0F64">
      <w:pPr>
        <w:autoSpaceDE w:val="0"/>
        <w:autoSpaceDN w:val="0"/>
        <w:adjustRightInd w:val="0"/>
        <w:spacing w:after="0" w:line="240" w:lineRule="auto"/>
        <w:rPr>
          <w:rFonts w:ascii="Times New Roman" w:eastAsia="Times New Roman" w:hAnsi="Times New Roman" w:cs="Times New Roman"/>
          <w:color w:val="000000"/>
          <w:lang w:eastAsia="nl-NL"/>
        </w:rPr>
      </w:pPr>
      <w:r w:rsidRPr="00E30039">
        <w:rPr>
          <w:rFonts w:ascii="Times New Roman" w:hAnsi="Times New Roman" w:cs="Times New Roman"/>
          <w:b/>
          <w:i/>
        </w:rPr>
        <w:t>Vetvrije massa:</w:t>
      </w:r>
      <w:r>
        <w:rPr>
          <w:rFonts w:ascii="Times New Roman" w:hAnsi="Times New Roman" w:cs="Times New Roman"/>
          <w:b/>
          <w:i/>
        </w:rPr>
        <w:t xml:space="preserve"> </w:t>
      </w:r>
      <w:r>
        <w:rPr>
          <w:rFonts w:ascii="Times New Roman" w:eastAsia="Times New Roman" w:hAnsi="Times New Roman" w:cs="Times New Roman"/>
          <w:color w:val="000000"/>
          <w:lang w:eastAsia="nl-NL"/>
        </w:rPr>
        <w:t>A</w:t>
      </w:r>
      <w:r w:rsidRPr="00252C31">
        <w:rPr>
          <w:rFonts w:ascii="Times New Roman" w:eastAsia="Times New Roman" w:hAnsi="Times New Roman" w:cs="Times New Roman"/>
          <w:color w:val="000000"/>
          <w:lang w:eastAsia="nl-NL"/>
        </w:rPr>
        <w:t xml:space="preserve">lle massa in het lichaam dat geen vetmassa is. </w:t>
      </w:r>
      <w:r w:rsidRPr="008F0F64">
        <w:rPr>
          <w:rFonts w:ascii="Times New Roman" w:eastAsia="Times New Roman" w:hAnsi="Times New Roman" w:cs="Times New Roman"/>
          <w:color w:val="000000"/>
          <w:lang w:eastAsia="nl-NL"/>
        </w:rPr>
        <w:t>Daaronder valt onder andere: botmassa, extracellulair water, intracellulair water en visceraal proteïne</w:t>
      </w:r>
      <w:r w:rsidR="008F0F64" w:rsidRPr="008F0F64">
        <w:rPr>
          <w:rFonts w:ascii="Times New Roman" w:eastAsia="Times New Roman" w:hAnsi="Times New Roman" w:cs="Times New Roman"/>
          <w:color w:val="000000"/>
          <w:lang w:eastAsia="nl-NL"/>
        </w:rPr>
        <w:t>.</w:t>
      </w:r>
      <w:r w:rsidR="008F0F64">
        <w:rPr>
          <w:rFonts w:ascii="Times New Roman" w:eastAsia="Times New Roman" w:hAnsi="Times New Roman" w:cs="Times New Roman"/>
          <w:color w:val="000000"/>
          <w:lang w:eastAsia="nl-NL"/>
        </w:rPr>
        <w:t xml:space="preserve"> </w:t>
      </w:r>
      <w:r w:rsidR="00320702">
        <w:rPr>
          <w:rFonts w:ascii="Times New Roman" w:eastAsia="Times New Roman" w:hAnsi="Times New Roman" w:cs="Times New Roman"/>
          <w:color w:val="000000"/>
          <w:lang w:eastAsia="nl-NL"/>
        </w:rPr>
        <w:t>(</w:t>
      </w:r>
      <w:proofErr w:type="spellStart"/>
      <w:r w:rsidR="00320702">
        <w:rPr>
          <w:rFonts w:ascii="Times New Roman" w:eastAsia="Times New Roman" w:hAnsi="Times New Roman" w:cs="Times New Roman"/>
          <w:color w:val="000000"/>
          <w:lang w:eastAsia="nl-NL"/>
        </w:rPr>
        <w:t>Kyle</w:t>
      </w:r>
      <w:proofErr w:type="spellEnd"/>
      <w:r w:rsidR="00320702">
        <w:rPr>
          <w:rFonts w:ascii="Times New Roman" w:eastAsia="Times New Roman" w:hAnsi="Times New Roman" w:cs="Times New Roman"/>
          <w:color w:val="000000"/>
          <w:lang w:eastAsia="nl-NL"/>
        </w:rPr>
        <w:t xml:space="preserve"> et al. 2004 a, </w:t>
      </w:r>
      <w:proofErr w:type="spellStart"/>
      <w:r w:rsidR="00320702">
        <w:rPr>
          <w:rFonts w:ascii="Times New Roman" w:eastAsia="Times New Roman" w:hAnsi="Times New Roman" w:cs="Times New Roman"/>
          <w:color w:val="000000"/>
          <w:lang w:eastAsia="nl-NL"/>
        </w:rPr>
        <w:t>Kyle</w:t>
      </w:r>
      <w:proofErr w:type="spellEnd"/>
      <w:r w:rsidR="00320702">
        <w:rPr>
          <w:rFonts w:ascii="Times New Roman" w:eastAsia="Times New Roman" w:hAnsi="Times New Roman" w:cs="Times New Roman"/>
          <w:color w:val="000000"/>
          <w:lang w:eastAsia="nl-NL"/>
        </w:rPr>
        <w:t xml:space="preserve"> et al. 2004 b)</w:t>
      </w:r>
      <w:r w:rsidR="00320702" w:rsidRPr="00252C31">
        <w:rPr>
          <w:rFonts w:ascii="Times New Roman" w:eastAsia="Times New Roman" w:hAnsi="Times New Roman" w:cs="Times New Roman"/>
          <w:color w:val="000000"/>
          <w:lang w:eastAsia="nl-NL"/>
        </w:rPr>
        <w:t xml:space="preserve">. </w:t>
      </w:r>
      <w:r w:rsidR="008F0F64" w:rsidRPr="008F0F64">
        <w:rPr>
          <w:rFonts w:ascii="Times New Roman" w:eastAsia="Times New Roman" w:hAnsi="Times New Roman" w:cs="Times New Roman"/>
          <w:color w:val="000000"/>
          <w:lang w:eastAsia="nl-NL"/>
        </w:rPr>
        <w:t xml:space="preserve">In dit onderzoek worden de mannen en vrouwen </w:t>
      </w:r>
      <w:r w:rsidR="008F0F64">
        <w:rPr>
          <w:rFonts w:ascii="Times New Roman" w:eastAsia="Times New Roman" w:hAnsi="Times New Roman" w:cs="Times New Roman"/>
          <w:color w:val="000000"/>
          <w:lang w:eastAsia="nl-NL"/>
        </w:rPr>
        <w:t xml:space="preserve">in de volgende </w:t>
      </w:r>
      <w:r w:rsidR="004153F8">
        <w:rPr>
          <w:rFonts w:ascii="Times New Roman" w:eastAsia="Times New Roman" w:hAnsi="Times New Roman" w:cs="Times New Roman"/>
          <w:color w:val="000000"/>
          <w:lang w:eastAsia="nl-NL"/>
        </w:rPr>
        <w:t>categorieën</w:t>
      </w:r>
      <w:r w:rsidR="008F0F64">
        <w:rPr>
          <w:rFonts w:ascii="Times New Roman" w:eastAsia="Times New Roman" w:hAnsi="Times New Roman" w:cs="Times New Roman"/>
          <w:color w:val="000000"/>
          <w:lang w:eastAsia="nl-NL"/>
        </w:rPr>
        <w:t xml:space="preserve"> ingedeeld: Normale vetvrije massa: tussen de 16,7 en de 19,8 kg/m</w:t>
      </w:r>
      <w:r w:rsidR="008F0F64">
        <w:rPr>
          <w:rFonts w:ascii="Times New Roman" w:eastAsia="Times New Roman" w:hAnsi="Times New Roman" w:cs="Times New Roman"/>
          <w:color w:val="000000"/>
          <w:vertAlign w:val="superscript"/>
          <w:lang w:eastAsia="nl-NL"/>
        </w:rPr>
        <w:t>2</w:t>
      </w:r>
      <w:r w:rsidR="008F0F64">
        <w:rPr>
          <w:rFonts w:ascii="Times New Roman" w:eastAsia="Times New Roman" w:hAnsi="Times New Roman" w:cs="Times New Roman"/>
          <w:color w:val="000000"/>
          <w:lang w:eastAsia="nl-NL"/>
        </w:rPr>
        <w:t xml:space="preserve"> bij mannen en tussen de 14,6 en 16,8 kg/m</w:t>
      </w:r>
      <w:r w:rsidR="008F0F64">
        <w:rPr>
          <w:rFonts w:ascii="Times New Roman" w:eastAsia="Times New Roman" w:hAnsi="Times New Roman" w:cs="Times New Roman"/>
          <w:color w:val="000000"/>
          <w:vertAlign w:val="superscript"/>
          <w:lang w:eastAsia="nl-NL"/>
        </w:rPr>
        <w:t>2</w:t>
      </w:r>
      <w:r w:rsidR="008F0F64">
        <w:rPr>
          <w:rFonts w:ascii="Times New Roman" w:eastAsia="Times New Roman" w:hAnsi="Times New Roman" w:cs="Times New Roman"/>
          <w:color w:val="000000"/>
          <w:lang w:eastAsia="nl-NL"/>
        </w:rPr>
        <w:t xml:space="preserve"> bij vrouwen. Hoge vetvrije massa: meer dan 19,8 kg/m</w:t>
      </w:r>
      <w:r w:rsidR="008F0F64">
        <w:rPr>
          <w:rFonts w:ascii="Times New Roman" w:eastAsia="Times New Roman" w:hAnsi="Times New Roman" w:cs="Times New Roman"/>
          <w:color w:val="000000"/>
          <w:vertAlign w:val="superscript"/>
          <w:lang w:eastAsia="nl-NL"/>
        </w:rPr>
        <w:t xml:space="preserve">2 </w:t>
      </w:r>
      <w:r w:rsidR="008F0F64">
        <w:rPr>
          <w:rFonts w:ascii="Times New Roman" w:eastAsia="Times New Roman" w:hAnsi="Times New Roman" w:cs="Times New Roman"/>
          <w:color w:val="000000"/>
          <w:lang w:eastAsia="nl-NL"/>
        </w:rPr>
        <w:t>bij mannen en meer dan 16,8 kg/m</w:t>
      </w:r>
      <w:r w:rsidR="008F0F64">
        <w:rPr>
          <w:rFonts w:ascii="Times New Roman" w:eastAsia="Times New Roman" w:hAnsi="Times New Roman" w:cs="Times New Roman"/>
          <w:color w:val="000000"/>
          <w:vertAlign w:val="superscript"/>
          <w:lang w:eastAsia="nl-NL"/>
        </w:rPr>
        <w:t xml:space="preserve">2 </w:t>
      </w:r>
      <w:r w:rsidR="008F0F64">
        <w:rPr>
          <w:rFonts w:ascii="Times New Roman" w:eastAsia="Times New Roman" w:hAnsi="Times New Roman" w:cs="Times New Roman"/>
          <w:color w:val="000000"/>
          <w:lang w:eastAsia="nl-NL"/>
        </w:rPr>
        <w:t xml:space="preserve">bij vrouwen. </w:t>
      </w:r>
      <w:r w:rsidR="008F0F64" w:rsidRPr="008F0F64">
        <w:rPr>
          <w:rFonts w:ascii="Times New Roman" w:eastAsia="Times New Roman" w:hAnsi="Times New Roman" w:cs="Times New Roman"/>
          <w:color w:val="000000"/>
          <w:lang w:eastAsia="nl-NL"/>
        </w:rPr>
        <w:t>Lage vetvrije massa: lager dan 16,7 kg/m</w:t>
      </w:r>
      <w:r w:rsidR="008F0F64" w:rsidRPr="008F0F64">
        <w:rPr>
          <w:rFonts w:ascii="Times New Roman" w:eastAsia="Times New Roman" w:hAnsi="Times New Roman" w:cs="Times New Roman"/>
          <w:color w:val="000000"/>
          <w:vertAlign w:val="superscript"/>
          <w:lang w:eastAsia="nl-NL"/>
        </w:rPr>
        <w:t>2</w:t>
      </w:r>
      <w:r w:rsidR="008F0F64" w:rsidRPr="008F0F64">
        <w:rPr>
          <w:rFonts w:ascii="Times New Roman" w:eastAsia="Times New Roman" w:hAnsi="Times New Roman" w:cs="Times New Roman"/>
          <w:color w:val="000000"/>
          <w:lang w:eastAsia="nl-NL"/>
        </w:rPr>
        <w:t xml:space="preserve"> bij mannen en lager dan 14,6 kg/m</w:t>
      </w:r>
      <w:r w:rsidR="008F0F64">
        <w:rPr>
          <w:rFonts w:ascii="Times New Roman" w:eastAsia="Times New Roman" w:hAnsi="Times New Roman" w:cs="Times New Roman"/>
          <w:color w:val="000000"/>
          <w:vertAlign w:val="superscript"/>
          <w:lang w:eastAsia="nl-NL"/>
        </w:rPr>
        <w:t>2</w:t>
      </w:r>
      <w:r w:rsidR="008F0F64">
        <w:rPr>
          <w:rFonts w:ascii="Times New Roman" w:eastAsia="Times New Roman" w:hAnsi="Times New Roman" w:cs="Times New Roman"/>
          <w:color w:val="000000"/>
          <w:lang w:eastAsia="nl-NL"/>
        </w:rPr>
        <w:t xml:space="preserve"> bij vrouwen</w:t>
      </w:r>
      <w:r w:rsidR="00320702">
        <w:rPr>
          <w:rFonts w:ascii="Times New Roman" w:eastAsia="Times New Roman" w:hAnsi="Times New Roman" w:cs="Times New Roman"/>
          <w:color w:val="000000"/>
          <w:lang w:eastAsia="nl-NL"/>
        </w:rPr>
        <w:t>.</w:t>
      </w:r>
    </w:p>
    <w:p w14:paraId="1343EEAB" w14:textId="77777777" w:rsidR="008F0F64" w:rsidRDefault="008F0F64" w:rsidP="008F0F64">
      <w:pPr>
        <w:autoSpaceDE w:val="0"/>
        <w:autoSpaceDN w:val="0"/>
        <w:adjustRightInd w:val="0"/>
        <w:spacing w:after="0" w:line="240" w:lineRule="auto"/>
        <w:rPr>
          <w:rFonts w:ascii="Times New Roman" w:eastAsia="Times New Roman" w:hAnsi="Times New Roman" w:cs="Times New Roman"/>
          <w:color w:val="000000"/>
          <w:lang w:eastAsia="nl-NL"/>
        </w:rPr>
      </w:pPr>
    </w:p>
    <w:p w14:paraId="54C09ADB" w14:textId="01E274F3" w:rsidR="000D1771" w:rsidRPr="00252C31" w:rsidRDefault="000D1771" w:rsidP="00320702">
      <w:pPr>
        <w:spacing w:line="240" w:lineRule="auto"/>
        <w:rPr>
          <w:rFonts w:ascii="Times New Roman" w:eastAsia="Times New Roman" w:hAnsi="Times New Roman" w:cs="Times New Roman"/>
          <w:color w:val="000000"/>
          <w:lang w:eastAsia="nl-NL"/>
        </w:rPr>
      </w:pPr>
      <w:r w:rsidRPr="00460E0B">
        <w:rPr>
          <w:rFonts w:ascii="Times New Roman" w:eastAsia="Times New Roman" w:hAnsi="Times New Roman" w:cs="Times New Roman"/>
          <w:b/>
          <w:i/>
          <w:color w:val="000000"/>
          <w:lang w:eastAsia="nl-NL"/>
        </w:rPr>
        <w:t>Multi-</w:t>
      </w:r>
      <w:proofErr w:type="spellStart"/>
      <w:r w:rsidRPr="00460E0B">
        <w:rPr>
          <w:rFonts w:ascii="Times New Roman" w:eastAsia="Times New Roman" w:hAnsi="Times New Roman" w:cs="Times New Roman"/>
          <w:b/>
          <w:i/>
          <w:color w:val="000000"/>
          <w:lang w:eastAsia="nl-NL"/>
        </w:rPr>
        <w:t>frequency</w:t>
      </w:r>
      <w:proofErr w:type="spellEnd"/>
      <w:r w:rsidRPr="00460E0B">
        <w:rPr>
          <w:rFonts w:ascii="Times New Roman" w:eastAsia="Times New Roman" w:hAnsi="Times New Roman" w:cs="Times New Roman"/>
          <w:b/>
          <w:i/>
          <w:color w:val="000000"/>
          <w:lang w:eastAsia="nl-NL"/>
        </w:rPr>
        <w:t xml:space="preserve"> Bio-</w:t>
      </w:r>
      <w:proofErr w:type="spellStart"/>
      <w:r w:rsidRPr="00460E0B">
        <w:rPr>
          <w:rFonts w:ascii="Times New Roman" w:eastAsia="Times New Roman" w:hAnsi="Times New Roman" w:cs="Times New Roman"/>
          <w:b/>
          <w:i/>
          <w:color w:val="000000"/>
          <w:lang w:eastAsia="nl-NL"/>
        </w:rPr>
        <w:t>Impedance</w:t>
      </w:r>
      <w:proofErr w:type="spellEnd"/>
      <w:r w:rsidRPr="00460E0B">
        <w:rPr>
          <w:rFonts w:ascii="Times New Roman" w:eastAsia="Times New Roman" w:hAnsi="Times New Roman" w:cs="Times New Roman"/>
          <w:b/>
          <w:i/>
          <w:color w:val="000000"/>
          <w:lang w:eastAsia="nl-NL"/>
        </w:rPr>
        <w:t xml:space="preserve"> Analysis</w:t>
      </w:r>
      <w:r w:rsidRPr="00460E0B">
        <w:rPr>
          <w:rFonts w:ascii="Times New Roman" w:eastAsia="Times New Roman" w:hAnsi="Times New Roman" w:cs="Times New Roman"/>
          <w:color w:val="000000"/>
          <w:lang w:eastAsia="nl-NL"/>
        </w:rPr>
        <w:t xml:space="preserve"> </w:t>
      </w:r>
      <w:r w:rsidRPr="00460E0B">
        <w:rPr>
          <w:rFonts w:ascii="Times New Roman" w:eastAsia="Times New Roman" w:hAnsi="Times New Roman" w:cs="Times New Roman"/>
          <w:b/>
          <w:i/>
          <w:color w:val="000000"/>
          <w:lang w:eastAsia="nl-NL"/>
        </w:rPr>
        <w:t>(BIA)</w:t>
      </w:r>
      <w:r w:rsidRPr="00460E0B">
        <w:rPr>
          <w:rFonts w:ascii="Times New Roman" w:eastAsia="Times New Roman" w:hAnsi="Times New Roman" w:cs="Times New Roman"/>
          <w:color w:val="000000"/>
          <w:lang w:eastAsia="nl-NL"/>
        </w:rPr>
        <w:t xml:space="preserve">: </w:t>
      </w:r>
      <w:r w:rsidRPr="000D1771">
        <w:rPr>
          <w:rFonts w:ascii="Times New Roman" w:eastAsia="Times New Roman" w:hAnsi="Times New Roman" w:cs="Times New Roman"/>
          <w:color w:val="000000"/>
          <w:lang w:eastAsia="nl-NL"/>
        </w:rPr>
        <w:t xml:space="preserve">Een meting van de lichaamssamenstelling waarbij de vetmassa en de vetvrije massa </w:t>
      </w:r>
      <w:r w:rsidR="00B8041E">
        <w:rPr>
          <w:rFonts w:ascii="Times New Roman" w:eastAsia="Times New Roman" w:hAnsi="Times New Roman" w:cs="Times New Roman"/>
          <w:color w:val="000000"/>
          <w:lang w:eastAsia="nl-NL"/>
        </w:rPr>
        <w:t xml:space="preserve">in % </w:t>
      </w:r>
      <w:r w:rsidRPr="000D1771">
        <w:rPr>
          <w:rFonts w:ascii="Times New Roman" w:eastAsia="Times New Roman" w:hAnsi="Times New Roman" w:cs="Times New Roman"/>
          <w:color w:val="000000"/>
          <w:lang w:eastAsia="nl-NL"/>
        </w:rPr>
        <w:t xml:space="preserve">wordt bepaald door het meten van de mate van de weerstand </w:t>
      </w:r>
      <w:r w:rsidRPr="000D1771">
        <w:rPr>
          <w:rFonts w:ascii="Times New Roman" w:eastAsia="Times New Roman" w:hAnsi="Times New Roman" w:cs="Times New Roman"/>
          <w:color w:val="000000"/>
          <w:lang w:eastAsia="nl-NL"/>
        </w:rPr>
        <w:lastRenderedPageBreak/>
        <w:t>van de weefsels in het lichaam na het toedienen van wisselstroom</w:t>
      </w:r>
      <w:r w:rsidR="0009635E">
        <w:rPr>
          <w:rFonts w:ascii="Times New Roman" w:eastAsia="Times New Roman" w:hAnsi="Times New Roman" w:cs="Times New Roman"/>
          <w:color w:val="000000"/>
          <w:lang w:eastAsia="nl-NL"/>
        </w:rPr>
        <w:t xml:space="preserve"> (Bernadier</w:t>
      </w:r>
      <w:r w:rsidR="00EB472F">
        <w:rPr>
          <w:rFonts w:ascii="Times New Roman" w:hAnsi="Times New Roman" w:cs="Times New Roman"/>
        </w:rPr>
        <w:t xml:space="preserve">, </w:t>
      </w:r>
      <w:proofErr w:type="spellStart"/>
      <w:r w:rsidR="00EB472F" w:rsidRPr="00EB472F">
        <w:rPr>
          <w:rFonts w:ascii="Times New Roman" w:hAnsi="Times New Roman" w:cs="Times New Roman"/>
        </w:rPr>
        <w:t>Dwyer</w:t>
      </w:r>
      <w:proofErr w:type="spellEnd"/>
      <w:r w:rsidR="00EB472F" w:rsidRPr="00EB472F">
        <w:rPr>
          <w:rFonts w:ascii="Times New Roman" w:hAnsi="Times New Roman" w:cs="Times New Roman"/>
        </w:rPr>
        <w:t xml:space="preserve"> </w:t>
      </w:r>
      <w:r w:rsidR="00683B5D">
        <w:rPr>
          <w:rFonts w:ascii="Times New Roman" w:hAnsi="Times New Roman" w:cs="Times New Roman"/>
        </w:rPr>
        <w:t>&amp;</w:t>
      </w:r>
      <w:r w:rsidR="00EB472F" w:rsidRPr="00EB472F">
        <w:rPr>
          <w:rFonts w:ascii="Times New Roman" w:hAnsi="Times New Roman" w:cs="Times New Roman"/>
        </w:rPr>
        <w:t xml:space="preserve"> </w:t>
      </w:r>
      <w:r w:rsidR="00EB472F">
        <w:rPr>
          <w:rFonts w:ascii="Times New Roman" w:hAnsi="Times New Roman" w:cs="Times New Roman"/>
        </w:rPr>
        <w:t xml:space="preserve">Feldman, </w:t>
      </w:r>
      <w:r w:rsidR="0009635E">
        <w:rPr>
          <w:rFonts w:ascii="Times New Roman" w:eastAsia="Times New Roman" w:hAnsi="Times New Roman" w:cs="Times New Roman"/>
          <w:color w:val="000000"/>
          <w:lang w:eastAsia="nl-NL"/>
        </w:rPr>
        <w:t>2007)</w:t>
      </w:r>
      <w:r w:rsidR="00460E0B">
        <w:rPr>
          <w:rFonts w:ascii="Times New Roman" w:eastAsia="Times New Roman" w:hAnsi="Times New Roman" w:cs="Times New Roman"/>
          <w:color w:val="000000"/>
          <w:lang w:eastAsia="nl-NL"/>
        </w:rPr>
        <w:t xml:space="preserve">. In het onderzoeksvoorstel wordt nog bepaald welke berekening gebruikt gaat worden voor de interpretatie van de BIA. </w:t>
      </w:r>
    </w:p>
    <w:p w14:paraId="28EC0574" w14:textId="29A68595" w:rsidR="00565B37" w:rsidRPr="00A1332C" w:rsidRDefault="00565B37" w:rsidP="00320702">
      <w:pPr>
        <w:pStyle w:val="Normaalweb"/>
        <w:shd w:val="clear" w:color="auto" w:fill="FFFFFF"/>
        <w:spacing w:before="0" w:beforeAutospacing="0" w:after="240" w:afterAutospacing="0"/>
        <w:rPr>
          <w:sz w:val="22"/>
          <w:szCs w:val="22"/>
        </w:rPr>
      </w:pPr>
      <w:r w:rsidRPr="006D7383">
        <w:rPr>
          <w:b/>
          <w:i/>
          <w:sz w:val="22"/>
          <w:szCs w:val="22"/>
        </w:rPr>
        <w:t xml:space="preserve">Buikomtrek: </w:t>
      </w:r>
      <w:r w:rsidR="006D7383" w:rsidRPr="006D7383">
        <w:rPr>
          <w:sz w:val="22"/>
          <w:szCs w:val="22"/>
        </w:rPr>
        <w:t>De buikomtre</w:t>
      </w:r>
      <w:r w:rsidR="006D7383">
        <w:rPr>
          <w:sz w:val="22"/>
          <w:szCs w:val="22"/>
        </w:rPr>
        <w:t>k</w:t>
      </w:r>
      <w:r w:rsidR="006D7383" w:rsidRPr="006D7383">
        <w:rPr>
          <w:sz w:val="22"/>
          <w:szCs w:val="22"/>
        </w:rPr>
        <w:t xml:space="preserve"> meet het aantal centimeters van de omt</w:t>
      </w:r>
      <w:r w:rsidR="006D7383">
        <w:rPr>
          <w:sz w:val="22"/>
          <w:szCs w:val="22"/>
        </w:rPr>
        <w:t xml:space="preserve">rek van de buik van een staand persoon tussen de laagste rib en </w:t>
      </w:r>
      <w:r w:rsidR="005B59DE">
        <w:rPr>
          <w:sz w:val="22"/>
          <w:szCs w:val="22"/>
        </w:rPr>
        <w:t xml:space="preserve">de </w:t>
      </w:r>
      <w:r w:rsidR="00A1332C">
        <w:rPr>
          <w:sz w:val="22"/>
          <w:szCs w:val="22"/>
        </w:rPr>
        <w:t>bekkenrand</w:t>
      </w:r>
      <w:r w:rsidR="005B59DE">
        <w:rPr>
          <w:sz w:val="22"/>
          <w:szCs w:val="22"/>
        </w:rPr>
        <w:t xml:space="preserve">, rond </w:t>
      </w:r>
      <w:r w:rsidR="006D7383">
        <w:rPr>
          <w:sz w:val="22"/>
          <w:szCs w:val="22"/>
        </w:rPr>
        <w:t>de navel.</w:t>
      </w:r>
      <w:r w:rsidR="005B59DE">
        <w:rPr>
          <w:sz w:val="22"/>
          <w:szCs w:val="22"/>
        </w:rPr>
        <w:t xml:space="preserve"> </w:t>
      </w:r>
      <w:r w:rsidR="005B59DE" w:rsidRPr="005B59DE">
        <w:rPr>
          <w:sz w:val="22"/>
          <w:szCs w:val="22"/>
        </w:rPr>
        <w:t xml:space="preserve">De buikomtrek geeft informatie over de hoeveelheid visceraal </w:t>
      </w:r>
      <w:r w:rsidR="005B59DE">
        <w:rPr>
          <w:sz w:val="22"/>
          <w:szCs w:val="22"/>
        </w:rPr>
        <w:t>vet bij mensen en obesitas kan ermee gediagnosticeerd worden</w:t>
      </w:r>
      <w:r w:rsidR="005B59DE" w:rsidRPr="00A1332C">
        <w:rPr>
          <w:sz w:val="22"/>
          <w:szCs w:val="22"/>
        </w:rPr>
        <w:t xml:space="preserve"> </w:t>
      </w:r>
      <w:r w:rsidR="00A433E6">
        <w:rPr>
          <w:sz w:val="22"/>
          <w:szCs w:val="22"/>
        </w:rPr>
        <w:t>(Ness‐</w:t>
      </w:r>
      <w:proofErr w:type="spellStart"/>
      <w:r w:rsidR="00A433E6">
        <w:rPr>
          <w:sz w:val="22"/>
          <w:szCs w:val="22"/>
        </w:rPr>
        <w:t>Abramof</w:t>
      </w:r>
      <w:proofErr w:type="spellEnd"/>
      <w:r w:rsidR="00A433E6">
        <w:rPr>
          <w:sz w:val="22"/>
          <w:szCs w:val="22"/>
        </w:rPr>
        <w:t xml:space="preserve"> &amp; </w:t>
      </w:r>
      <w:proofErr w:type="spellStart"/>
      <w:r w:rsidR="00A433E6">
        <w:rPr>
          <w:sz w:val="22"/>
          <w:szCs w:val="22"/>
        </w:rPr>
        <w:t>Apovian</w:t>
      </w:r>
      <w:proofErr w:type="spellEnd"/>
      <w:r w:rsidR="00A433E6">
        <w:rPr>
          <w:sz w:val="22"/>
          <w:szCs w:val="22"/>
        </w:rPr>
        <w:t xml:space="preserve">, </w:t>
      </w:r>
      <w:r w:rsidR="005B59DE">
        <w:rPr>
          <w:sz w:val="22"/>
          <w:szCs w:val="22"/>
        </w:rPr>
        <w:t xml:space="preserve">2008). </w:t>
      </w:r>
      <w:r w:rsidR="00A1332C" w:rsidRPr="00A1332C">
        <w:rPr>
          <w:sz w:val="22"/>
          <w:szCs w:val="22"/>
        </w:rPr>
        <w:t xml:space="preserve">Aanbevolen afkapwaarden voor obesitas </w:t>
      </w:r>
      <w:r w:rsidR="00A433E6">
        <w:rPr>
          <w:sz w:val="22"/>
          <w:szCs w:val="22"/>
        </w:rPr>
        <w:t>is</w:t>
      </w:r>
      <w:r w:rsidR="00A1332C" w:rsidRPr="00A1332C">
        <w:rPr>
          <w:sz w:val="22"/>
          <w:szCs w:val="22"/>
        </w:rPr>
        <w:t xml:space="preserve"> een buikomtrek van hoger dan 102 cm (&gt;40 inches) bij mannen </w:t>
      </w:r>
      <w:r w:rsidR="00A433E6" w:rsidRPr="00A1332C">
        <w:rPr>
          <w:sz w:val="22"/>
          <w:szCs w:val="22"/>
        </w:rPr>
        <w:t xml:space="preserve">en </w:t>
      </w:r>
      <w:r w:rsidR="00A1332C" w:rsidRPr="00A1332C">
        <w:rPr>
          <w:sz w:val="22"/>
          <w:szCs w:val="22"/>
        </w:rPr>
        <w:t xml:space="preserve">hoger dan </w:t>
      </w:r>
      <w:r w:rsidR="005B59DE" w:rsidRPr="00A1332C">
        <w:rPr>
          <w:sz w:val="22"/>
          <w:szCs w:val="22"/>
        </w:rPr>
        <w:t xml:space="preserve">88 cm </w:t>
      </w:r>
      <w:r w:rsidR="00A1332C" w:rsidRPr="00A1332C">
        <w:rPr>
          <w:sz w:val="22"/>
          <w:szCs w:val="22"/>
        </w:rPr>
        <w:t>bij vrouwen (</w:t>
      </w:r>
      <w:proofErr w:type="spellStart"/>
      <w:r w:rsidR="00A1332C" w:rsidRPr="00A1332C">
        <w:rPr>
          <w:sz w:val="22"/>
          <w:szCs w:val="22"/>
        </w:rPr>
        <w:t>Lean</w:t>
      </w:r>
      <w:proofErr w:type="spellEnd"/>
      <w:r w:rsidR="00A1332C" w:rsidRPr="00A1332C">
        <w:rPr>
          <w:sz w:val="22"/>
          <w:szCs w:val="22"/>
        </w:rPr>
        <w:t>, Han</w:t>
      </w:r>
      <w:r w:rsidR="00683B5D">
        <w:rPr>
          <w:sz w:val="22"/>
          <w:szCs w:val="22"/>
        </w:rPr>
        <w:t xml:space="preserve"> &amp;</w:t>
      </w:r>
      <w:r w:rsidR="00A1332C" w:rsidRPr="00A1332C">
        <w:rPr>
          <w:sz w:val="22"/>
          <w:szCs w:val="22"/>
        </w:rPr>
        <w:t xml:space="preserve"> Morrison</w:t>
      </w:r>
      <w:r w:rsidR="006D7383" w:rsidRPr="00A1332C">
        <w:rPr>
          <w:sz w:val="22"/>
          <w:szCs w:val="22"/>
        </w:rPr>
        <w:t>, 1995)</w:t>
      </w:r>
    </w:p>
    <w:p w14:paraId="0BFBD5ED" w14:textId="3380C77B" w:rsidR="008816ED" w:rsidRDefault="00044954" w:rsidP="00320702">
      <w:pPr>
        <w:pStyle w:val="Normaalweb"/>
        <w:shd w:val="clear" w:color="auto" w:fill="FFFFFF"/>
        <w:spacing w:before="0" w:beforeAutospacing="0" w:after="240" w:afterAutospacing="0"/>
        <w:rPr>
          <w:color w:val="000000"/>
          <w:sz w:val="22"/>
          <w:szCs w:val="22"/>
        </w:rPr>
      </w:pPr>
      <w:r w:rsidRPr="00E30039">
        <w:rPr>
          <w:b/>
          <w:i/>
          <w:sz w:val="22"/>
          <w:szCs w:val="22"/>
        </w:rPr>
        <w:t>B</w:t>
      </w:r>
      <w:r>
        <w:rPr>
          <w:b/>
          <w:i/>
          <w:sz w:val="22"/>
          <w:szCs w:val="22"/>
        </w:rPr>
        <w:t xml:space="preserve">ody </w:t>
      </w:r>
      <w:r w:rsidRPr="00E30039">
        <w:rPr>
          <w:b/>
          <w:i/>
          <w:sz w:val="22"/>
          <w:szCs w:val="22"/>
        </w:rPr>
        <w:t>M</w:t>
      </w:r>
      <w:r>
        <w:rPr>
          <w:b/>
          <w:i/>
          <w:sz w:val="22"/>
          <w:szCs w:val="22"/>
        </w:rPr>
        <w:t xml:space="preserve">ass </w:t>
      </w:r>
      <w:r w:rsidRPr="00E30039">
        <w:rPr>
          <w:b/>
          <w:i/>
          <w:sz w:val="22"/>
          <w:szCs w:val="22"/>
        </w:rPr>
        <w:t>I</w:t>
      </w:r>
      <w:r>
        <w:rPr>
          <w:b/>
          <w:i/>
          <w:sz w:val="22"/>
          <w:szCs w:val="22"/>
        </w:rPr>
        <w:t>ndex (BMI)</w:t>
      </w:r>
      <w:r w:rsidRPr="00E30039">
        <w:rPr>
          <w:b/>
          <w:i/>
          <w:sz w:val="22"/>
          <w:szCs w:val="22"/>
        </w:rPr>
        <w:t>:</w:t>
      </w:r>
      <w:r w:rsidRPr="00E30039">
        <w:rPr>
          <w:sz w:val="22"/>
          <w:szCs w:val="22"/>
        </w:rPr>
        <w:t xml:space="preserve"> </w:t>
      </w:r>
      <w:r w:rsidR="00320702">
        <w:rPr>
          <w:sz w:val="22"/>
          <w:szCs w:val="22"/>
        </w:rPr>
        <w:t>E</w:t>
      </w:r>
      <w:r w:rsidR="004153F8">
        <w:rPr>
          <w:sz w:val="22"/>
          <w:szCs w:val="22"/>
        </w:rPr>
        <w:t xml:space="preserve">en meetinstrument dat </w:t>
      </w:r>
      <w:r w:rsidR="00320702">
        <w:rPr>
          <w:sz w:val="22"/>
          <w:szCs w:val="22"/>
        </w:rPr>
        <w:t xml:space="preserve">een indicatie geeft </w:t>
      </w:r>
      <w:r w:rsidR="004153F8">
        <w:rPr>
          <w:sz w:val="22"/>
          <w:szCs w:val="22"/>
        </w:rPr>
        <w:t xml:space="preserve">over de </w:t>
      </w:r>
      <w:r w:rsidR="00320702">
        <w:rPr>
          <w:sz w:val="22"/>
          <w:szCs w:val="22"/>
        </w:rPr>
        <w:t>lichaamssamenstelling</w:t>
      </w:r>
      <w:r w:rsidR="004153F8">
        <w:rPr>
          <w:sz w:val="22"/>
          <w:szCs w:val="22"/>
        </w:rPr>
        <w:t xml:space="preserve"> van gezonde mannen en vrouwen. De waarde BMI is h</w:t>
      </w:r>
      <w:r w:rsidRPr="00E30039">
        <w:rPr>
          <w:color w:val="000000"/>
          <w:sz w:val="22"/>
          <w:szCs w:val="22"/>
        </w:rPr>
        <w:t xml:space="preserve">et gewicht van </w:t>
      </w:r>
      <w:r w:rsidR="00580601">
        <w:rPr>
          <w:color w:val="000000"/>
          <w:sz w:val="22"/>
          <w:szCs w:val="22"/>
        </w:rPr>
        <w:t>een persoon</w:t>
      </w:r>
      <w:r w:rsidRPr="00E30039">
        <w:rPr>
          <w:color w:val="000000"/>
          <w:sz w:val="22"/>
          <w:szCs w:val="22"/>
        </w:rPr>
        <w:t xml:space="preserve"> </w:t>
      </w:r>
      <w:r w:rsidR="004153F8">
        <w:rPr>
          <w:color w:val="000000"/>
          <w:sz w:val="22"/>
          <w:szCs w:val="22"/>
        </w:rPr>
        <w:t xml:space="preserve">in kilogram </w:t>
      </w:r>
      <w:r w:rsidRPr="00E30039">
        <w:rPr>
          <w:color w:val="000000"/>
          <w:sz w:val="22"/>
          <w:szCs w:val="22"/>
        </w:rPr>
        <w:t>gedeeld doo</w:t>
      </w:r>
      <w:r w:rsidR="004153F8">
        <w:rPr>
          <w:color w:val="000000"/>
          <w:sz w:val="22"/>
          <w:szCs w:val="22"/>
        </w:rPr>
        <w:t xml:space="preserve">r het kwadraat van zijn lengte </w:t>
      </w:r>
      <w:r w:rsidRPr="00E30039">
        <w:rPr>
          <w:color w:val="000000"/>
          <w:sz w:val="22"/>
          <w:szCs w:val="22"/>
        </w:rPr>
        <w:t>in meter</w:t>
      </w:r>
      <w:r w:rsidR="004153F8">
        <w:rPr>
          <w:color w:val="000000"/>
          <w:sz w:val="22"/>
          <w:szCs w:val="22"/>
        </w:rPr>
        <w:t xml:space="preserve">s. </w:t>
      </w:r>
      <w:r w:rsidRPr="00E30039">
        <w:rPr>
          <w:color w:val="000000"/>
          <w:sz w:val="22"/>
          <w:szCs w:val="22"/>
        </w:rPr>
        <w:t>De </w:t>
      </w:r>
      <w:r w:rsidR="004153F8">
        <w:rPr>
          <w:color w:val="000000"/>
          <w:sz w:val="22"/>
          <w:szCs w:val="22"/>
        </w:rPr>
        <w:t xml:space="preserve">hoogte van </w:t>
      </w:r>
      <w:r w:rsidRPr="00E30039">
        <w:rPr>
          <w:color w:val="000000"/>
          <w:sz w:val="22"/>
          <w:szCs w:val="22"/>
        </w:rPr>
        <w:t>BMI is</w:t>
      </w:r>
      <w:r w:rsidR="004153F8">
        <w:rPr>
          <w:color w:val="000000"/>
          <w:sz w:val="22"/>
          <w:szCs w:val="22"/>
        </w:rPr>
        <w:t xml:space="preserve"> door de WHO</w:t>
      </w:r>
      <w:r w:rsidRPr="00E30039">
        <w:rPr>
          <w:color w:val="000000"/>
          <w:sz w:val="22"/>
          <w:szCs w:val="22"/>
        </w:rPr>
        <w:t xml:space="preserve"> ingedeeld in de categorieën ondergewicht, overgewicht en obesitas. De grenswaarden voor </w:t>
      </w:r>
      <w:r w:rsidR="004153F8">
        <w:rPr>
          <w:color w:val="000000"/>
          <w:sz w:val="22"/>
          <w:szCs w:val="22"/>
        </w:rPr>
        <w:t xml:space="preserve">onder- en </w:t>
      </w:r>
      <w:r w:rsidRPr="00E30039">
        <w:rPr>
          <w:color w:val="000000"/>
          <w:sz w:val="22"/>
          <w:szCs w:val="22"/>
        </w:rPr>
        <w:t xml:space="preserve">overgewicht </w:t>
      </w:r>
      <w:r w:rsidR="004153F8">
        <w:rPr>
          <w:color w:val="000000"/>
          <w:sz w:val="22"/>
          <w:szCs w:val="22"/>
        </w:rPr>
        <w:t xml:space="preserve">in dit onderzoek worden aangehouden naar advies van de World Health </w:t>
      </w:r>
      <w:proofErr w:type="spellStart"/>
      <w:r w:rsidR="00330598">
        <w:rPr>
          <w:color w:val="000000"/>
          <w:sz w:val="22"/>
          <w:szCs w:val="22"/>
        </w:rPr>
        <w:t>O</w:t>
      </w:r>
      <w:r w:rsidR="004153F8">
        <w:rPr>
          <w:color w:val="000000"/>
          <w:sz w:val="22"/>
          <w:szCs w:val="22"/>
        </w:rPr>
        <w:t>rganisation</w:t>
      </w:r>
      <w:proofErr w:type="spellEnd"/>
      <w:r w:rsidR="00330598">
        <w:rPr>
          <w:color w:val="000000"/>
          <w:sz w:val="22"/>
          <w:szCs w:val="22"/>
        </w:rPr>
        <w:t xml:space="preserve"> in tabel 1</w:t>
      </w:r>
      <w:r w:rsidR="00A62F7A">
        <w:rPr>
          <w:color w:val="000000"/>
          <w:sz w:val="22"/>
          <w:szCs w:val="22"/>
        </w:rPr>
        <w:t xml:space="preserve"> (WHO, 2015)</w:t>
      </w:r>
      <w:r w:rsidR="00330598">
        <w:rPr>
          <w:color w:val="000000"/>
          <w:sz w:val="22"/>
          <w:szCs w:val="22"/>
        </w:rPr>
        <w:t>.</w:t>
      </w:r>
      <w:r w:rsidR="00F02441">
        <w:rPr>
          <w:color w:val="000000"/>
          <w:sz w:val="22"/>
          <w:szCs w:val="22"/>
        </w:rPr>
        <w:t xml:space="preserve"> </w:t>
      </w:r>
      <w:r w:rsidR="004153F8">
        <w:rPr>
          <w:color w:val="000000"/>
          <w:sz w:val="22"/>
          <w:szCs w:val="22"/>
        </w:rPr>
        <w:t>In dit onderzoek worden de mannen en vrouwen in de volgende categorieën ingedeeld: Laag: mannen en vrouwen met een BMI lager dan 18.5 kg/m</w:t>
      </w:r>
      <w:r w:rsidR="004153F8">
        <w:rPr>
          <w:color w:val="000000"/>
          <w:sz w:val="22"/>
          <w:szCs w:val="22"/>
          <w:vertAlign w:val="superscript"/>
        </w:rPr>
        <w:t>2</w:t>
      </w:r>
      <w:r w:rsidR="004153F8">
        <w:rPr>
          <w:color w:val="000000"/>
          <w:sz w:val="22"/>
          <w:szCs w:val="22"/>
        </w:rPr>
        <w:t xml:space="preserve">, Normaal: mannen en vrouwen met een </w:t>
      </w:r>
      <w:r w:rsidR="00A62F7A">
        <w:rPr>
          <w:color w:val="000000"/>
          <w:sz w:val="22"/>
          <w:szCs w:val="22"/>
        </w:rPr>
        <w:t>BMI tussen 18.5-24.</w:t>
      </w:r>
      <w:r w:rsidR="004153F8">
        <w:rPr>
          <w:color w:val="000000"/>
          <w:sz w:val="22"/>
          <w:szCs w:val="22"/>
        </w:rPr>
        <w:t>9 kg/m</w:t>
      </w:r>
      <w:r w:rsidR="004153F8">
        <w:rPr>
          <w:color w:val="000000"/>
          <w:sz w:val="22"/>
          <w:szCs w:val="22"/>
          <w:vertAlign w:val="superscript"/>
        </w:rPr>
        <w:t>2</w:t>
      </w:r>
      <w:r w:rsidR="004153F8">
        <w:rPr>
          <w:color w:val="000000"/>
          <w:sz w:val="22"/>
          <w:szCs w:val="22"/>
        </w:rPr>
        <w:t xml:space="preserve">, </w:t>
      </w:r>
      <w:r w:rsidR="00A62F7A">
        <w:rPr>
          <w:color w:val="000000"/>
          <w:sz w:val="22"/>
          <w:szCs w:val="22"/>
        </w:rPr>
        <w:t>Hoog 25-29,9 kg/m</w:t>
      </w:r>
      <w:r w:rsidR="00A62F7A">
        <w:rPr>
          <w:color w:val="000000"/>
          <w:sz w:val="22"/>
          <w:szCs w:val="22"/>
          <w:vertAlign w:val="superscript"/>
        </w:rPr>
        <w:t>2</w:t>
      </w:r>
      <w:r w:rsidR="00A62F7A">
        <w:rPr>
          <w:color w:val="000000"/>
          <w:sz w:val="22"/>
          <w:szCs w:val="22"/>
        </w:rPr>
        <w:t>, Obesitas hoger dan 29.9 kg/m</w:t>
      </w:r>
      <w:r w:rsidR="00A62F7A">
        <w:rPr>
          <w:color w:val="000000"/>
          <w:sz w:val="22"/>
          <w:szCs w:val="22"/>
          <w:vertAlign w:val="superscript"/>
        </w:rPr>
        <w:t>2</w:t>
      </w:r>
      <w:r w:rsidR="00A62F7A">
        <w:rPr>
          <w:color w:val="000000"/>
          <w:sz w:val="22"/>
          <w:szCs w:val="22"/>
        </w:rPr>
        <w:t xml:space="preserve">. </w:t>
      </w:r>
      <w:r w:rsidR="00497C1F">
        <w:rPr>
          <w:color w:val="000000"/>
          <w:sz w:val="22"/>
          <w:szCs w:val="22"/>
        </w:rPr>
        <w:br/>
      </w:r>
    </w:p>
    <w:tbl>
      <w:tblPr>
        <w:tblW w:w="5384" w:type="dxa"/>
        <w:shd w:val="clear" w:color="auto" w:fill="FFFFFF"/>
        <w:tblCellMar>
          <w:left w:w="0" w:type="dxa"/>
          <w:right w:w="0" w:type="dxa"/>
        </w:tblCellMar>
        <w:tblLook w:val="04A0" w:firstRow="1" w:lastRow="0" w:firstColumn="1" w:lastColumn="0" w:noHBand="0" w:noVBand="1"/>
      </w:tblPr>
      <w:tblGrid>
        <w:gridCol w:w="2090"/>
        <w:gridCol w:w="3294"/>
      </w:tblGrid>
      <w:tr w:rsidR="001556FD" w:rsidRPr="000C6610" w14:paraId="29B0D38E" w14:textId="77777777" w:rsidTr="00330598">
        <w:trPr>
          <w:trHeight w:val="209"/>
        </w:trPr>
        <w:tc>
          <w:tcPr>
            <w:tcW w:w="2090" w:type="dxa"/>
            <w:tcBorders>
              <w:top w:val="nil"/>
              <w:left w:val="nil"/>
              <w:bottom w:val="nil"/>
              <w:right w:val="nil"/>
            </w:tcBorders>
            <w:shd w:val="clear" w:color="auto" w:fill="007BC7"/>
            <w:tcMar>
              <w:top w:w="75" w:type="dxa"/>
              <w:left w:w="120" w:type="dxa"/>
              <w:bottom w:w="75" w:type="dxa"/>
              <w:right w:w="120" w:type="dxa"/>
            </w:tcMar>
            <w:hideMark/>
          </w:tcPr>
          <w:p w14:paraId="43633A97" w14:textId="7F30FEBE" w:rsidR="001556FD" w:rsidRPr="000C6610" w:rsidRDefault="008816ED" w:rsidP="00645A5F">
            <w:pPr>
              <w:spacing w:after="0" w:line="276" w:lineRule="auto"/>
              <w:rPr>
                <w:rFonts w:ascii="Times New Roman" w:eastAsia="Times New Roman" w:hAnsi="Times New Roman" w:cs="Times New Roman"/>
                <w:b/>
                <w:bCs/>
                <w:color w:val="FFFFFF"/>
                <w:sz w:val="20"/>
                <w:szCs w:val="20"/>
                <w:lang w:eastAsia="nl-NL"/>
              </w:rPr>
            </w:pPr>
            <w:r>
              <w:rPr>
                <w:color w:val="000000"/>
              </w:rPr>
              <w:br w:type="column"/>
            </w:r>
            <w:r w:rsidR="001556FD" w:rsidRPr="000C6610">
              <w:rPr>
                <w:rFonts w:ascii="Times New Roman" w:eastAsia="Times New Roman" w:hAnsi="Times New Roman" w:cs="Times New Roman"/>
                <w:b/>
                <w:bCs/>
                <w:color w:val="FFFFFF"/>
                <w:sz w:val="20"/>
                <w:szCs w:val="20"/>
                <w:lang w:eastAsia="nl-NL"/>
              </w:rPr>
              <w:t>Categorie</w:t>
            </w:r>
          </w:p>
        </w:tc>
        <w:tc>
          <w:tcPr>
            <w:tcW w:w="0" w:type="auto"/>
            <w:tcBorders>
              <w:top w:val="nil"/>
              <w:left w:val="nil"/>
              <w:bottom w:val="nil"/>
              <w:right w:val="nil"/>
            </w:tcBorders>
            <w:shd w:val="clear" w:color="auto" w:fill="007BC7"/>
            <w:tcMar>
              <w:top w:w="75" w:type="dxa"/>
              <w:left w:w="120" w:type="dxa"/>
              <w:bottom w:w="75" w:type="dxa"/>
              <w:right w:w="120" w:type="dxa"/>
            </w:tcMar>
            <w:hideMark/>
          </w:tcPr>
          <w:p w14:paraId="50CB7E15" w14:textId="57478744" w:rsidR="001556FD" w:rsidRPr="000C6610" w:rsidRDefault="001556FD" w:rsidP="009A608C">
            <w:pPr>
              <w:spacing w:after="0" w:line="276" w:lineRule="auto"/>
              <w:jc w:val="right"/>
              <w:rPr>
                <w:rFonts w:ascii="Times New Roman" w:eastAsia="Times New Roman" w:hAnsi="Times New Roman" w:cs="Times New Roman"/>
                <w:b/>
                <w:bCs/>
                <w:color w:val="FFFFFF"/>
                <w:sz w:val="20"/>
                <w:szCs w:val="20"/>
                <w:lang w:eastAsia="nl-NL"/>
              </w:rPr>
            </w:pPr>
            <w:r w:rsidRPr="000C6610">
              <w:rPr>
                <w:rFonts w:ascii="Times New Roman" w:eastAsia="Times New Roman" w:hAnsi="Times New Roman" w:cs="Times New Roman"/>
                <w:b/>
                <w:bCs/>
                <w:color w:val="FFFFFF"/>
                <w:sz w:val="20"/>
                <w:szCs w:val="20"/>
                <w:lang w:eastAsia="nl-NL"/>
              </w:rPr>
              <w:t>Grenswaarden BMI(kg/m</w:t>
            </w:r>
            <w:r w:rsidRPr="000C6610">
              <w:rPr>
                <w:rFonts w:ascii="Times New Roman" w:eastAsia="Times New Roman" w:hAnsi="Times New Roman" w:cs="Times New Roman"/>
                <w:b/>
                <w:bCs/>
                <w:color w:val="FFFFFF"/>
                <w:sz w:val="20"/>
                <w:szCs w:val="20"/>
                <w:vertAlign w:val="superscript"/>
                <w:lang w:eastAsia="nl-NL"/>
              </w:rPr>
              <w:t>2</w:t>
            </w:r>
            <w:r w:rsidRPr="000C6610">
              <w:rPr>
                <w:rFonts w:ascii="Times New Roman" w:eastAsia="Times New Roman" w:hAnsi="Times New Roman" w:cs="Times New Roman"/>
                <w:b/>
                <w:bCs/>
                <w:color w:val="FFFFFF"/>
                <w:sz w:val="20"/>
                <w:szCs w:val="20"/>
                <w:lang w:eastAsia="nl-NL"/>
              </w:rPr>
              <w:t>)</w:t>
            </w:r>
          </w:p>
        </w:tc>
      </w:tr>
      <w:tr w:rsidR="001556FD" w:rsidRPr="000C6610" w14:paraId="0ED9BD24" w14:textId="77777777" w:rsidTr="00330598">
        <w:trPr>
          <w:trHeight w:val="200"/>
        </w:trPr>
        <w:tc>
          <w:tcPr>
            <w:tcW w:w="2090" w:type="dxa"/>
            <w:tcBorders>
              <w:right w:val="single" w:sz="6" w:space="0" w:color="D9EBF7"/>
            </w:tcBorders>
            <w:shd w:val="clear" w:color="auto" w:fill="D9EBF7"/>
            <w:tcMar>
              <w:top w:w="75" w:type="dxa"/>
              <w:left w:w="120" w:type="dxa"/>
              <w:bottom w:w="75" w:type="dxa"/>
              <w:right w:w="120" w:type="dxa"/>
            </w:tcMar>
            <w:hideMark/>
          </w:tcPr>
          <w:p w14:paraId="7FB0C5F3" w14:textId="77777777"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b/>
                <w:bCs/>
                <w:color w:val="000000"/>
                <w:sz w:val="20"/>
                <w:szCs w:val="20"/>
                <w:lang w:eastAsia="nl-NL"/>
              </w:rPr>
              <w:t>Ondergewicht</w:t>
            </w:r>
          </w:p>
        </w:tc>
        <w:tc>
          <w:tcPr>
            <w:tcW w:w="0" w:type="auto"/>
            <w:tcBorders>
              <w:top w:val="nil"/>
              <w:left w:val="nil"/>
              <w:bottom w:val="nil"/>
              <w:right w:val="nil"/>
            </w:tcBorders>
            <w:shd w:val="clear" w:color="auto" w:fill="D9EBF7"/>
            <w:tcMar>
              <w:top w:w="75" w:type="dxa"/>
              <w:left w:w="120" w:type="dxa"/>
              <w:bottom w:w="75" w:type="dxa"/>
              <w:right w:w="120" w:type="dxa"/>
            </w:tcMar>
            <w:hideMark/>
          </w:tcPr>
          <w:p w14:paraId="3BA6F38A" w14:textId="77777777" w:rsidR="001556FD" w:rsidRPr="000C6610" w:rsidRDefault="001556FD" w:rsidP="00645A5F">
            <w:pPr>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b/>
                <w:bCs/>
                <w:color w:val="000000"/>
                <w:sz w:val="20"/>
                <w:szCs w:val="20"/>
                <w:lang w:eastAsia="nl-NL"/>
              </w:rPr>
              <w:t>&lt;18,5</w:t>
            </w:r>
          </w:p>
        </w:tc>
      </w:tr>
      <w:tr w:rsidR="001556FD" w:rsidRPr="000C6610" w14:paraId="7C693E34" w14:textId="77777777" w:rsidTr="00330598">
        <w:trPr>
          <w:trHeight w:val="209"/>
        </w:trPr>
        <w:tc>
          <w:tcPr>
            <w:tcW w:w="2090" w:type="dxa"/>
            <w:tcBorders>
              <w:right w:val="single" w:sz="6" w:space="0" w:color="D9EBF7"/>
            </w:tcBorders>
            <w:shd w:val="clear" w:color="auto" w:fill="FFFFFF"/>
            <w:tcMar>
              <w:top w:w="75" w:type="dxa"/>
              <w:left w:w="120" w:type="dxa"/>
              <w:bottom w:w="75" w:type="dxa"/>
              <w:right w:w="120" w:type="dxa"/>
            </w:tcMar>
            <w:hideMark/>
          </w:tcPr>
          <w:p w14:paraId="5239D6E8" w14:textId="77777777"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Ernstig ondergewicht</w:t>
            </w:r>
          </w:p>
        </w:tc>
        <w:tc>
          <w:tcPr>
            <w:tcW w:w="0" w:type="auto"/>
            <w:tcBorders>
              <w:top w:val="nil"/>
              <w:left w:val="nil"/>
              <w:bottom w:val="nil"/>
              <w:right w:val="nil"/>
            </w:tcBorders>
            <w:shd w:val="clear" w:color="auto" w:fill="FFFFFF"/>
            <w:tcMar>
              <w:top w:w="75" w:type="dxa"/>
              <w:left w:w="120" w:type="dxa"/>
              <w:bottom w:w="75" w:type="dxa"/>
              <w:right w:w="120" w:type="dxa"/>
            </w:tcMar>
            <w:hideMark/>
          </w:tcPr>
          <w:p w14:paraId="0FF67167" w14:textId="77777777" w:rsidR="001556FD" w:rsidRPr="000C6610" w:rsidRDefault="001556FD" w:rsidP="00645A5F">
            <w:pPr>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&lt;16,0</w:t>
            </w:r>
          </w:p>
        </w:tc>
      </w:tr>
      <w:tr w:rsidR="001556FD" w:rsidRPr="000C6610" w14:paraId="1D57C9C0" w14:textId="77777777" w:rsidTr="00330598">
        <w:trPr>
          <w:trHeight w:val="400"/>
        </w:trPr>
        <w:tc>
          <w:tcPr>
            <w:tcW w:w="2090" w:type="dxa"/>
            <w:tcBorders>
              <w:right w:val="single" w:sz="6" w:space="0" w:color="D9EBF7"/>
            </w:tcBorders>
            <w:shd w:val="clear" w:color="auto" w:fill="D9EBF7"/>
            <w:tcMar>
              <w:top w:w="75" w:type="dxa"/>
              <w:left w:w="120" w:type="dxa"/>
              <w:bottom w:w="75" w:type="dxa"/>
              <w:right w:w="120" w:type="dxa"/>
            </w:tcMar>
            <w:hideMark/>
          </w:tcPr>
          <w:p w14:paraId="6C843D29" w14:textId="77777777"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Gemiddeld ondergewicht</w:t>
            </w:r>
          </w:p>
        </w:tc>
        <w:tc>
          <w:tcPr>
            <w:tcW w:w="0" w:type="auto"/>
            <w:tcBorders>
              <w:top w:val="nil"/>
              <w:left w:val="nil"/>
              <w:bottom w:val="nil"/>
              <w:right w:val="nil"/>
            </w:tcBorders>
            <w:shd w:val="clear" w:color="auto" w:fill="D9EBF7"/>
            <w:tcMar>
              <w:top w:w="75" w:type="dxa"/>
              <w:left w:w="120" w:type="dxa"/>
              <w:bottom w:w="75" w:type="dxa"/>
              <w:right w:w="120" w:type="dxa"/>
            </w:tcMar>
            <w:hideMark/>
          </w:tcPr>
          <w:p w14:paraId="282B39DE" w14:textId="77777777" w:rsidR="001556FD" w:rsidRPr="000C6610" w:rsidRDefault="001556FD" w:rsidP="00645A5F">
            <w:pPr>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16,0 - 16,99</w:t>
            </w:r>
          </w:p>
        </w:tc>
      </w:tr>
      <w:tr w:rsidR="001556FD" w:rsidRPr="000C6610" w14:paraId="05644AB0" w14:textId="77777777" w:rsidTr="00330598">
        <w:trPr>
          <w:trHeight w:val="209"/>
        </w:trPr>
        <w:tc>
          <w:tcPr>
            <w:tcW w:w="2090" w:type="dxa"/>
            <w:tcBorders>
              <w:right w:val="single" w:sz="6" w:space="0" w:color="D9EBF7"/>
            </w:tcBorders>
            <w:shd w:val="clear" w:color="auto" w:fill="FFFFFF"/>
            <w:tcMar>
              <w:top w:w="75" w:type="dxa"/>
              <w:left w:w="120" w:type="dxa"/>
              <w:bottom w:w="75" w:type="dxa"/>
              <w:right w:w="120" w:type="dxa"/>
            </w:tcMar>
            <w:hideMark/>
          </w:tcPr>
          <w:p w14:paraId="4BE384E5" w14:textId="77777777"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Matig ondergewicht</w:t>
            </w:r>
          </w:p>
        </w:tc>
        <w:tc>
          <w:tcPr>
            <w:tcW w:w="0" w:type="auto"/>
            <w:tcBorders>
              <w:top w:val="nil"/>
              <w:left w:val="nil"/>
              <w:bottom w:val="nil"/>
              <w:right w:val="nil"/>
            </w:tcBorders>
            <w:shd w:val="clear" w:color="auto" w:fill="FFFFFF"/>
            <w:tcMar>
              <w:top w:w="75" w:type="dxa"/>
              <w:left w:w="120" w:type="dxa"/>
              <w:bottom w:w="75" w:type="dxa"/>
              <w:right w:w="120" w:type="dxa"/>
            </w:tcMar>
            <w:hideMark/>
          </w:tcPr>
          <w:p w14:paraId="726E1D3B" w14:textId="77777777" w:rsidR="001556FD" w:rsidRPr="000C6610" w:rsidRDefault="001556FD" w:rsidP="00645A5F">
            <w:pPr>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17,0 - 18,49</w:t>
            </w:r>
          </w:p>
        </w:tc>
      </w:tr>
      <w:tr w:rsidR="001556FD" w:rsidRPr="000C6610" w14:paraId="3D307F4E" w14:textId="77777777" w:rsidTr="00330598">
        <w:trPr>
          <w:trHeight w:val="200"/>
        </w:trPr>
        <w:tc>
          <w:tcPr>
            <w:tcW w:w="2090" w:type="dxa"/>
            <w:tcBorders>
              <w:right w:val="single" w:sz="6" w:space="0" w:color="D9EBF7"/>
            </w:tcBorders>
            <w:shd w:val="clear" w:color="auto" w:fill="D9EBF7"/>
            <w:tcMar>
              <w:top w:w="75" w:type="dxa"/>
              <w:left w:w="120" w:type="dxa"/>
              <w:bottom w:w="75" w:type="dxa"/>
              <w:right w:w="120" w:type="dxa"/>
            </w:tcMar>
            <w:hideMark/>
          </w:tcPr>
          <w:p w14:paraId="7391E4ED" w14:textId="77777777"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b/>
                <w:bCs/>
                <w:color w:val="000000"/>
                <w:sz w:val="20"/>
                <w:szCs w:val="20"/>
                <w:lang w:eastAsia="nl-NL"/>
              </w:rPr>
              <w:t>Gezond gewicht</w:t>
            </w:r>
          </w:p>
        </w:tc>
        <w:tc>
          <w:tcPr>
            <w:tcW w:w="0" w:type="auto"/>
            <w:tcBorders>
              <w:top w:val="nil"/>
              <w:left w:val="nil"/>
              <w:bottom w:val="nil"/>
              <w:right w:val="nil"/>
            </w:tcBorders>
            <w:shd w:val="clear" w:color="auto" w:fill="D9EBF7"/>
            <w:tcMar>
              <w:top w:w="75" w:type="dxa"/>
              <w:left w:w="120" w:type="dxa"/>
              <w:bottom w:w="75" w:type="dxa"/>
              <w:right w:w="120" w:type="dxa"/>
            </w:tcMar>
            <w:hideMark/>
          </w:tcPr>
          <w:p w14:paraId="3F0851A2" w14:textId="77777777" w:rsidR="001556FD" w:rsidRPr="000C6610" w:rsidRDefault="001556FD" w:rsidP="00645A5F">
            <w:pPr>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b/>
                <w:bCs/>
                <w:color w:val="000000"/>
                <w:sz w:val="20"/>
                <w:szCs w:val="20"/>
                <w:lang w:eastAsia="nl-NL"/>
              </w:rPr>
              <w:t>18,50 - 24,99</w:t>
            </w:r>
          </w:p>
        </w:tc>
      </w:tr>
      <w:tr w:rsidR="001556FD" w:rsidRPr="000C6610" w14:paraId="12792121" w14:textId="77777777" w:rsidTr="00330598">
        <w:trPr>
          <w:trHeight w:val="209"/>
        </w:trPr>
        <w:tc>
          <w:tcPr>
            <w:tcW w:w="2090" w:type="dxa"/>
            <w:tcBorders>
              <w:right w:val="single" w:sz="6" w:space="0" w:color="D9EBF7"/>
            </w:tcBorders>
            <w:shd w:val="clear" w:color="auto" w:fill="FFFFFF"/>
            <w:tcMar>
              <w:top w:w="75" w:type="dxa"/>
              <w:left w:w="120" w:type="dxa"/>
              <w:bottom w:w="75" w:type="dxa"/>
              <w:right w:w="120" w:type="dxa"/>
            </w:tcMar>
            <w:hideMark/>
          </w:tcPr>
          <w:p w14:paraId="0890A9CF" w14:textId="77777777"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b/>
                <w:bCs/>
                <w:color w:val="000000"/>
                <w:sz w:val="20"/>
                <w:szCs w:val="20"/>
                <w:lang w:eastAsia="nl-NL"/>
              </w:rPr>
              <w:t>Overgewicht</w:t>
            </w:r>
          </w:p>
        </w:tc>
        <w:tc>
          <w:tcPr>
            <w:tcW w:w="0" w:type="auto"/>
            <w:tcBorders>
              <w:top w:val="nil"/>
              <w:left w:val="nil"/>
              <w:bottom w:val="nil"/>
              <w:right w:val="nil"/>
            </w:tcBorders>
            <w:shd w:val="clear" w:color="auto" w:fill="FFFFFF"/>
            <w:tcMar>
              <w:top w:w="75" w:type="dxa"/>
              <w:left w:w="120" w:type="dxa"/>
              <w:bottom w:w="75" w:type="dxa"/>
              <w:right w:w="120" w:type="dxa"/>
            </w:tcMar>
            <w:hideMark/>
          </w:tcPr>
          <w:p w14:paraId="30CF0ED7" w14:textId="77777777" w:rsidR="001556FD" w:rsidRPr="000C6610" w:rsidRDefault="001556FD" w:rsidP="00645A5F">
            <w:pPr>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b/>
                <w:bCs/>
                <w:color w:val="000000"/>
                <w:sz w:val="20"/>
                <w:szCs w:val="20"/>
                <w:lang w:eastAsia="nl-NL"/>
              </w:rPr>
              <w:t>≥25,0</w:t>
            </w:r>
          </w:p>
        </w:tc>
      </w:tr>
      <w:tr w:rsidR="001556FD" w:rsidRPr="000C6610" w14:paraId="721590DF" w14:textId="77777777" w:rsidTr="00330598">
        <w:trPr>
          <w:trHeight w:val="200"/>
        </w:trPr>
        <w:tc>
          <w:tcPr>
            <w:tcW w:w="2090" w:type="dxa"/>
            <w:tcBorders>
              <w:right w:val="single" w:sz="6" w:space="0" w:color="D9EBF7"/>
            </w:tcBorders>
            <w:shd w:val="clear" w:color="auto" w:fill="D9EBF7"/>
            <w:tcMar>
              <w:top w:w="75" w:type="dxa"/>
              <w:left w:w="120" w:type="dxa"/>
              <w:bottom w:w="75" w:type="dxa"/>
              <w:right w:w="120" w:type="dxa"/>
            </w:tcMar>
            <w:hideMark/>
          </w:tcPr>
          <w:p w14:paraId="4BF8AC5B" w14:textId="77777777"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Matig overgewicht</w:t>
            </w:r>
          </w:p>
        </w:tc>
        <w:tc>
          <w:tcPr>
            <w:tcW w:w="0" w:type="auto"/>
            <w:tcBorders>
              <w:top w:val="nil"/>
              <w:left w:val="nil"/>
              <w:bottom w:val="nil"/>
              <w:right w:val="nil"/>
            </w:tcBorders>
            <w:shd w:val="clear" w:color="auto" w:fill="D9EBF7"/>
            <w:tcMar>
              <w:top w:w="75" w:type="dxa"/>
              <w:left w:w="120" w:type="dxa"/>
              <w:bottom w:w="75" w:type="dxa"/>
              <w:right w:w="120" w:type="dxa"/>
            </w:tcMar>
            <w:hideMark/>
          </w:tcPr>
          <w:p w14:paraId="1DF8EFD5" w14:textId="77777777" w:rsidR="001556FD" w:rsidRPr="000C6610" w:rsidRDefault="001556FD" w:rsidP="00645A5F">
            <w:pPr>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25,0 - 29,99</w:t>
            </w:r>
          </w:p>
        </w:tc>
      </w:tr>
      <w:tr w:rsidR="001556FD" w:rsidRPr="000C6610" w14:paraId="427640D3" w14:textId="77777777" w:rsidTr="00330598">
        <w:trPr>
          <w:trHeight w:val="409"/>
        </w:trPr>
        <w:tc>
          <w:tcPr>
            <w:tcW w:w="2090" w:type="dxa"/>
            <w:tcBorders>
              <w:right w:val="single" w:sz="6" w:space="0" w:color="D9EBF7"/>
            </w:tcBorders>
            <w:shd w:val="clear" w:color="auto" w:fill="FFFFFF"/>
            <w:tcMar>
              <w:top w:w="75" w:type="dxa"/>
              <w:left w:w="120" w:type="dxa"/>
              <w:bottom w:w="75" w:type="dxa"/>
              <w:right w:w="120" w:type="dxa"/>
            </w:tcMar>
            <w:hideMark/>
          </w:tcPr>
          <w:p w14:paraId="4063BAB1" w14:textId="77777777"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Ernstig overgewicht</w:t>
            </w:r>
            <w:r w:rsidRPr="000C6610">
              <w:rPr>
                <w:rFonts w:ascii="Times New Roman" w:eastAsia="Times New Roman" w:hAnsi="Times New Roman" w:cs="Times New Roman"/>
                <w:b/>
                <w:bCs/>
                <w:color w:val="000000"/>
                <w:sz w:val="20"/>
                <w:szCs w:val="20"/>
                <w:lang w:eastAsia="nl-NL"/>
              </w:rPr>
              <w:t> (obesita</w:t>
            </w:r>
            <w:r w:rsidRPr="000C6610">
              <w:rPr>
                <w:rFonts w:ascii="Times New Roman" w:eastAsia="Times New Roman" w:hAnsi="Times New Roman" w:cs="Times New Roman"/>
                <w:b/>
                <w:color w:val="000000"/>
                <w:sz w:val="20"/>
                <w:szCs w:val="20"/>
                <w:lang w:eastAsia="nl-NL"/>
              </w:rPr>
              <w:t>s</w:t>
            </w:r>
            <w:r w:rsidRPr="000C6610">
              <w:rPr>
                <w:rFonts w:ascii="Times New Roman" w:eastAsia="Times New Roman" w:hAnsi="Times New Roman" w:cs="Times New Roman"/>
                <w:color w:val="000000"/>
                <w:sz w:val="20"/>
                <w:szCs w:val="20"/>
                <w:lang w:eastAsia="nl-NL"/>
              </w:rPr>
              <w:t>)</w:t>
            </w:r>
          </w:p>
        </w:tc>
        <w:tc>
          <w:tcPr>
            <w:tcW w:w="0" w:type="auto"/>
            <w:tcBorders>
              <w:top w:val="nil"/>
              <w:left w:val="nil"/>
              <w:bottom w:val="nil"/>
              <w:right w:val="nil"/>
            </w:tcBorders>
            <w:shd w:val="clear" w:color="auto" w:fill="FFFFFF"/>
            <w:tcMar>
              <w:top w:w="75" w:type="dxa"/>
              <w:left w:w="120" w:type="dxa"/>
              <w:bottom w:w="75" w:type="dxa"/>
              <w:right w:w="120" w:type="dxa"/>
            </w:tcMar>
            <w:hideMark/>
          </w:tcPr>
          <w:p w14:paraId="4CFDDF8F" w14:textId="77777777" w:rsidR="001556FD" w:rsidRPr="000C6610" w:rsidRDefault="001556FD" w:rsidP="00645A5F">
            <w:pPr>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b/>
                <w:bCs/>
                <w:color w:val="000000"/>
                <w:sz w:val="20"/>
                <w:szCs w:val="20"/>
                <w:lang w:eastAsia="nl-NL"/>
              </w:rPr>
              <w:t>≥30,0</w:t>
            </w:r>
          </w:p>
        </w:tc>
      </w:tr>
      <w:tr w:rsidR="001556FD" w:rsidRPr="000C6610" w14:paraId="72C2D693" w14:textId="77777777" w:rsidTr="00330598">
        <w:trPr>
          <w:trHeight w:val="200"/>
        </w:trPr>
        <w:tc>
          <w:tcPr>
            <w:tcW w:w="2090" w:type="dxa"/>
            <w:tcBorders>
              <w:right w:val="single" w:sz="6" w:space="0" w:color="D9EBF7"/>
            </w:tcBorders>
            <w:shd w:val="clear" w:color="auto" w:fill="D9EBF7"/>
            <w:tcMar>
              <w:top w:w="75" w:type="dxa"/>
              <w:left w:w="120" w:type="dxa"/>
              <w:bottom w:w="75" w:type="dxa"/>
              <w:right w:w="120" w:type="dxa"/>
            </w:tcMar>
            <w:hideMark/>
          </w:tcPr>
          <w:p w14:paraId="4DA1AA41" w14:textId="77777777"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Niveau 1</w:t>
            </w:r>
          </w:p>
        </w:tc>
        <w:tc>
          <w:tcPr>
            <w:tcW w:w="0" w:type="auto"/>
            <w:tcBorders>
              <w:top w:val="nil"/>
              <w:left w:val="nil"/>
              <w:bottom w:val="nil"/>
              <w:right w:val="nil"/>
            </w:tcBorders>
            <w:shd w:val="clear" w:color="auto" w:fill="D9EBF7"/>
            <w:tcMar>
              <w:top w:w="75" w:type="dxa"/>
              <w:left w:w="120" w:type="dxa"/>
              <w:bottom w:w="75" w:type="dxa"/>
              <w:right w:w="120" w:type="dxa"/>
            </w:tcMar>
            <w:hideMark/>
          </w:tcPr>
          <w:p w14:paraId="4E0D6404" w14:textId="77777777" w:rsidR="001556FD" w:rsidRPr="000C6610" w:rsidRDefault="001556FD" w:rsidP="00645A5F">
            <w:pPr>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30,0 - 34,9</w:t>
            </w:r>
          </w:p>
        </w:tc>
      </w:tr>
      <w:tr w:rsidR="001556FD" w:rsidRPr="000C6610" w14:paraId="2754612C" w14:textId="77777777" w:rsidTr="00330598">
        <w:trPr>
          <w:trHeight w:val="209"/>
        </w:trPr>
        <w:tc>
          <w:tcPr>
            <w:tcW w:w="2090" w:type="dxa"/>
            <w:tcBorders>
              <w:right w:val="single" w:sz="6" w:space="0" w:color="D9EBF7"/>
            </w:tcBorders>
            <w:shd w:val="clear" w:color="auto" w:fill="FFFFFF"/>
            <w:tcMar>
              <w:top w:w="75" w:type="dxa"/>
              <w:left w:w="120" w:type="dxa"/>
              <w:bottom w:w="75" w:type="dxa"/>
              <w:right w:w="120" w:type="dxa"/>
            </w:tcMar>
            <w:hideMark/>
          </w:tcPr>
          <w:p w14:paraId="37AEBF89" w14:textId="77777777"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Niveau 2</w:t>
            </w:r>
          </w:p>
        </w:tc>
        <w:tc>
          <w:tcPr>
            <w:tcW w:w="0" w:type="auto"/>
            <w:tcBorders>
              <w:top w:val="nil"/>
              <w:left w:val="nil"/>
              <w:bottom w:val="nil"/>
              <w:right w:val="nil"/>
            </w:tcBorders>
            <w:shd w:val="clear" w:color="auto" w:fill="FFFFFF"/>
            <w:tcMar>
              <w:top w:w="75" w:type="dxa"/>
              <w:left w:w="120" w:type="dxa"/>
              <w:bottom w:w="75" w:type="dxa"/>
              <w:right w:w="120" w:type="dxa"/>
            </w:tcMar>
            <w:hideMark/>
          </w:tcPr>
          <w:p w14:paraId="45F6C79B" w14:textId="77777777" w:rsidR="001556FD" w:rsidRPr="000C6610" w:rsidRDefault="001556FD" w:rsidP="00645A5F">
            <w:pPr>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35,0 - 39,9</w:t>
            </w:r>
          </w:p>
        </w:tc>
      </w:tr>
      <w:tr w:rsidR="001556FD" w:rsidRPr="000C6610" w14:paraId="12873CD2" w14:textId="77777777" w:rsidTr="00330598">
        <w:trPr>
          <w:trHeight w:val="209"/>
        </w:trPr>
        <w:tc>
          <w:tcPr>
            <w:tcW w:w="2090" w:type="dxa"/>
            <w:tcBorders>
              <w:right w:val="single" w:sz="6" w:space="0" w:color="D9EBF7"/>
            </w:tcBorders>
            <w:shd w:val="clear" w:color="auto" w:fill="D9EBF7"/>
            <w:tcMar>
              <w:top w:w="75" w:type="dxa"/>
              <w:left w:w="120" w:type="dxa"/>
              <w:bottom w:w="75" w:type="dxa"/>
              <w:right w:w="120" w:type="dxa"/>
            </w:tcMar>
            <w:hideMark/>
          </w:tcPr>
          <w:p w14:paraId="6B20A2FB" w14:textId="3676E3FD" w:rsidR="001556FD" w:rsidRPr="000C6610" w:rsidRDefault="001556FD" w:rsidP="00645A5F">
            <w:pPr>
              <w:spacing w:after="0" w:line="276" w:lineRule="auto"/>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Niveau 3</w:t>
            </w:r>
          </w:p>
        </w:tc>
        <w:tc>
          <w:tcPr>
            <w:tcW w:w="0" w:type="auto"/>
            <w:tcBorders>
              <w:top w:val="nil"/>
              <w:left w:val="nil"/>
              <w:bottom w:val="nil"/>
              <w:right w:val="nil"/>
            </w:tcBorders>
            <w:shd w:val="clear" w:color="auto" w:fill="D9EBF7"/>
            <w:tcMar>
              <w:top w:w="75" w:type="dxa"/>
              <w:left w:w="120" w:type="dxa"/>
              <w:bottom w:w="75" w:type="dxa"/>
              <w:right w:w="120" w:type="dxa"/>
            </w:tcMar>
            <w:hideMark/>
          </w:tcPr>
          <w:p w14:paraId="5E197AC2" w14:textId="77777777" w:rsidR="001556FD" w:rsidRPr="000C6610" w:rsidRDefault="001556FD" w:rsidP="00645A5F">
            <w:pPr>
              <w:keepNext/>
              <w:spacing w:after="0" w:line="276" w:lineRule="auto"/>
              <w:jc w:val="right"/>
              <w:rPr>
                <w:rFonts w:ascii="Times New Roman" w:eastAsia="Times New Roman" w:hAnsi="Times New Roman" w:cs="Times New Roman"/>
                <w:color w:val="000000"/>
                <w:sz w:val="20"/>
                <w:szCs w:val="20"/>
                <w:lang w:eastAsia="nl-NL"/>
              </w:rPr>
            </w:pPr>
            <w:r w:rsidRPr="000C6610">
              <w:rPr>
                <w:rFonts w:ascii="Times New Roman" w:eastAsia="Times New Roman" w:hAnsi="Times New Roman" w:cs="Times New Roman"/>
                <w:color w:val="000000"/>
                <w:sz w:val="20"/>
                <w:szCs w:val="20"/>
                <w:lang w:eastAsia="nl-NL"/>
              </w:rPr>
              <w:t>≥40,0</w:t>
            </w:r>
          </w:p>
        </w:tc>
      </w:tr>
    </w:tbl>
    <w:p w14:paraId="08B7E85A" w14:textId="1CF1E52D" w:rsidR="00645A5F" w:rsidRPr="001556FD" w:rsidRDefault="00645A5F" w:rsidP="00645A5F">
      <w:pPr>
        <w:framePr w:h="337" w:hRule="exact" w:hSpace="141" w:wrap="around" w:vAnchor="text" w:hAnchor="page" w:x="1432" w:y="65"/>
        <w:spacing w:line="276" w:lineRule="auto"/>
        <w:rPr>
          <w:rFonts w:ascii="Times New Roman" w:hAnsi="Times New Roman" w:cs="Times New Roman"/>
          <w:i/>
          <w:sz w:val="20"/>
          <w:szCs w:val="20"/>
        </w:rPr>
      </w:pPr>
      <w:r w:rsidRPr="000C6610">
        <w:rPr>
          <w:rFonts w:ascii="Times New Roman" w:hAnsi="Times New Roman" w:cs="Times New Roman"/>
          <w:i/>
          <w:sz w:val="20"/>
          <w:szCs w:val="20"/>
        </w:rPr>
        <w:t xml:space="preserve">Tabel </w:t>
      </w:r>
      <w:r>
        <w:rPr>
          <w:rFonts w:ascii="Times New Roman" w:hAnsi="Times New Roman" w:cs="Times New Roman"/>
          <w:i/>
          <w:sz w:val="20"/>
          <w:szCs w:val="20"/>
        </w:rPr>
        <w:fldChar w:fldCharType="begin"/>
      </w:r>
      <w:r>
        <w:rPr>
          <w:rFonts w:ascii="Times New Roman" w:hAnsi="Times New Roman" w:cs="Times New Roman"/>
          <w:i/>
          <w:sz w:val="20"/>
          <w:szCs w:val="20"/>
        </w:rPr>
        <w:instrText xml:space="preserve"> SEQ Tabel \* ARABIC </w:instrText>
      </w:r>
      <w:r>
        <w:rPr>
          <w:rFonts w:ascii="Times New Roman" w:hAnsi="Times New Roman" w:cs="Times New Roman"/>
          <w:i/>
          <w:sz w:val="20"/>
          <w:szCs w:val="20"/>
        </w:rPr>
        <w:fldChar w:fldCharType="separate"/>
      </w:r>
      <w:r w:rsidR="00D55275">
        <w:rPr>
          <w:rFonts w:ascii="Times New Roman" w:hAnsi="Times New Roman" w:cs="Times New Roman"/>
          <w:i/>
          <w:noProof/>
          <w:sz w:val="20"/>
          <w:szCs w:val="20"/>
        </w:rPr>
        <w:t>1</w:t>
      </w:r>
      <w:r>
        <w:rPr>
          <w:rFonts w:ascii="Times New Roman" w:hAnsi="Times New Roman" w:cs="Times New Roman"/>
          <w:i/>
          <w:sz w:val="20"/>
          <w:szCs w:val="20"/>
        </w:rPr>
        <w:fldChar w:fldCharType="end"/>
      </w:r>
      <w:r w:rsidRPr="000C6610">
        <w:rPr>
          <w:rFonts w:ascii="Times New Roman" w:hAnsi="Times New Roman" w:cs="Times New Roman"/>
          <w:i/>
          <w:sz w:val="20"/>
          <w:szCs w:val="20"/>
        </w:rPr>
        <w:t>. Internationale categorieën in lichaamsgewicht voor volwassenen naar BMI (WHO, 2019)</w:t>
      </w:r>
    </w:p>
    <w:p w14:paraId="741F74CF" w14:textId="17792D61" w:rsidR="004F6952" w:rsidRPr="00E30039" w:rsidRDefault="008816ED" w:rsidP="001E67B3">
      <w:pPr>
        <w:pStyle w:val="Kop1"/>
        <w:rPr>
          <w:rFonts w:ascii="Times New Roman" w:hAnsi="Times New Roman" w:cs="Times New Roman"/>
          <w:i/>
          <w:sz w:val="20"/>
          <w:szCs w:val="20"/>
        </w:rPr>
      </w:pPr>
      <w:bookmarkStart w:id="6" w:name="_Toc3136675"/>
      <w:r>
        <w:rPr>
          <w:rFonts w:ascii="Times New Roman" w:hAnsi="Times New Roman" w:cs="Times New Roman"/>
        </w:rPr>
        <w:br w:type="column"/>
      </w:r>
      <w:r w:rsidR="004F6952" w:rsidRPr="00E30039">
        <w:rPr>
          <w:rFonts w:ascii="Times New Roman" w:hAnsi="Times New Roman" w:cs="Times New Roman"/>
        </w:rPr>
        <w:lastRenderedPageBreak/>
        <w:t>Onderzoeksdesign</w:t>
      </w:r>
      <w:bookmarkEnd w:id="6"/>
    </w:p>
    <w:p w14:paraId="75D1141E" w14:textId="27AB6231" w:rsidR="00910158" w:rsidRPr="00B12826" w:rsidRDefault="005F1CA4" w:rsidP="00B12826">
      <w:pPr>
        <w:rPr>
          <w:rFonts w:ascii="Times New Roman" w:hAnsi="Times New Roman" w:cs="Times New Roman"/>
          <w:shd w:val="clear" w:color="auto" w:fill="FFFFFF"/>
        </w:rPr>
      </w:pPr>
      <w:r w:rsidRPr="00B12826">
        <w:rPr>
          <w:rFonts w:ascii="Times New Roman" w:hAnsi="Times New Roman" w:cs="Times New Roman"/>
          <w:shd w:val="clear" w:color="auto" w:fill="FFFFFF"/>
        </w:rPr>
        <w:t>Het onderzoeksdesign van deze studie is c</w:t>
      </w:r>
      <w:r w:rsidR="008233BF" w:rsidRPr="00B12826">
        <w:rPr>
          <w:rFonts w:ascii="Times New Roman" w:hAnsi="Times New Roman" w:cs="Times New Roman"/>
          <w:shd w:val="clear" w:color="auto" w:fill="FFFFFF"/>
        </w:rPr>
        <w:t>ross-</w:t>
      </w:r>
      <w:proofErr w:type="spellStart"/>
      <w:r w:rsidR="008233BF" w:rsidRPr="00B12826">
        <w:rPr>
          <w:rFonts w:ascii="Times New Roman" w:hAnsi="Times New Roman" w:cs="Times New Roman"/>
          <w:shd w:val="clear" w:color="auto" w:fill="FFFFFF"/>
        </w:rPr>
        <w:t>sectioneel</w:t>
      </w:r>
      <w:proofErr w:type="spellEnd"/>
      <w:r w:rsidR="008233BF" w:rsidRPr="00B12826">
        <w:rPr>
          <w:rFonts w:ascii="Times New Roman" w:hAnsi="Times New Roman" w:cs="Times New Roman"/>
          <w:shd w:val="clear" w:color="auto" w:fill="FFFFFF"/>
        </w:rPr>
        <w:t xml:space="preserve">, gezien alle gegevens van per proefpersoon op één meetmoment verzameld worden. Daarnaast heeft dit onderzoek een kwantitatieve opzet. </w:t>
      </w:r>
      <w:r w:rsidR="00C40C95" w:rsidRPr="00B12826">
        <w:rPr>
          <w:rFonts w:ascii="Times New Roman" w:hAnsi="Times New Roman" w:cs="Times New Roman"/>
          <w:shd w:val="clear" w:color="auto" w:fill="FFFFFF"/>
        </w:rPr>
        <w:t>In figuur 1 wordt op schematische wijze het onderzoek</w:t>
      </w:r>
      <w:r w:rsidR="00A73CD1" w:rsidRPr="00B12826">
        <w:rPr>
          <w:rFonts w:ascii="Times New Roman" w:hAnsi="Times New Roman" w:cs="Times New Roman"/>
          <w:shd w:val="clear" w:color="auto" w:fill="FFFFFF"/>
        </w:rPr>
        <w:t>sdesign</w:t>
      </w:r>
      <w:r w:rsidR="00C40C95" w:rsidRPr="00B12826">
        <w:rPr>
          <w:rFonts w:ascii="Times New Roman" w:hAnsi="Times New Roman" w:cs="Times New Roman"/>
          <w:shd w:val="clear" w:color="auto" w:fill="FFFFFF"/>
        </w:rPr>
        <w:t xml:space="preserve"> weergegeven. </w:t>
      </w:r>
    </w:p>
    <w:p w14:paraId="6F64F3A6" w14:textId="77777777" w:rsidR="000315C5" w:rsidRPr="00E30039" w:rsidRDefault="000315C5" w:rsidP="001D430B">
      <w:pPr>
        <w:spacing w:line="276" w:lineRule="auto"/>
        <w:rPr>
          <w:rFonts w:ascii="Times New Roman" w:hAnsi="Times New Roman" w:cs="Times New Roman"/>
          <w:sz w:val="20"/>
          <w:szCs w:val="20"/>
        </w:rPr>
      </w:pPr>
    </w:p>
    <w:p w14:paraId="4520D2DD" w14:textId="05DA5ED6" w:rsidR="00FF0283" w:rsidRPr="00E30039" w:rsidRDefault="008233BF" w:rsidP="001D430B">
      <w:pPr>
        <w:spacing w:line="276" w:lineRule="auto"/>
        <w:rPr>
          <w:rFonts w:ascii="Times New Roman" w:hAnsi="Times New Roman" w:cs="Times New Roman"/>
          <w:sz w:val="20"/>
          <w:szCs w:val="20"/>
        </w:rPr>
      </w:pPr>
      <w:r w:rsidRPr="00E30039">
        <w:rPr>
          <w:rFonts w:ascii="Times New Roman" w:hAnsi="Times New Roman" w:cs="Times New Roman"/>
          <w:noProof/>
          <w:sz w:val="20"/>
          <w:szCs w:val="20"/>
          <w:lang w:eastAsia="nl-NL"/>
        </w:rPr>
        <mc:AlternateContent>
          <mc:Choice Requires="wps">
            <w:drawing>
              <wp:anchor distT="0" distB="0" distL="114300" distR="114300" simplePos="0" relativeHeight="251662336" behindDoc="0" locked="0" layoutInCell="1" allowOverlap="1" wp14:anchorId="5B1618E5" wp14:editId="09446912">
                <wp:simplePos x="0" y="0"/>
                <wp:positionH relativeFrom="column">
                  <wp:posOffset>2795905</wp:posOffset>
                </wp:positionH>
                <wp:positionV relativeFrom="paragraph">
                  <wp:posOffset>124460</wp:posOffset>
                </wp:positionV>
                <wp:extent cx="1149350" cy="261620"/>
                <wp:effectExtent l="0" t="0" r="0" b="5080"/>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261620"/>
                        </a:xfrm>
                        <a:prstGeom prst="rect">
                          <a:avLst/>
                        </a:prstGeom>
                        <a:noFill/>
                        <a:ln w="9525">
                          <a:noFill/>
                          <a:miter lim="800000"/>
                          <a:headEnd/>
                          <a:tailEnd/>
                        </a:ln>
                      </wps:spPr>
                      <wps:txbx>
                        <w:txbxContent>
                          <w:p w14:paraId="10B16B63" w14:textId="1B93377B" w:rsidR="00884053" w:rsidRPr="00297DB7" w:rsidRDefault="00884053" w:rsidP="00105940">
                            <w:pPr>
                              <w:rPr>
                                <w:rFonts w:ascii="Times New Roman" w:hAnsi="Times New Roman" w:cs="Times New Roman"/>
                                <w:sz w:val="18"/>
                                <w:szCs w:val="18"/>
                              </w:rPr>
                            </w:pPr>
                            <w:r>
                              <w:rPr>
                                <w:rFonts w:ascii="Times New Roman" w:hAnsi="Times New Roman" w:cs="Times New Roman"/>
                                <w:sz w:val="18"/>
                                <w:szCs w:val="18"/>
                              </w:rPr>
                              <w:t>Binnen (…) weken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618E5" id="_x0000_t202" coordsize="21600,21600" o:spt="202" path="m,l,21600r21600,l21600,xe">
                <v:stroke joinstyle="miter"/>
                <v:path gradientshapeok="t" o:connecttype="rect"/>
              </v:shapetype>
              <v:shape id="Tekstvak 2" o:spid="_x0000_s1033" type="#_x0000_t202" style="position:absolute;margin-left:220.15pt;margin-top:9.8pt;width:90.5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" filled="f" stroked="f">
                <v:textbox>
                  <w:txbxContent>
                    <w:p w14:paraId="10B16B63" w14:textId="1B93377B" w:rsidR="00884053" w:rsidRPr="00297DB7" w:rsidRDefault="00884053" w:rsidP="00105940">
                      <w:pPr>
                        <w:rPr>
                          <w:rFonts w:ascii="Times New Roman" w:hAnsi="Times New Roman" w:cs="Times New Roman"/>
                          <w:sz w:val="18"/>
                          <w:szCs w:val="18"/>
                        </w:rPr>
                      </w:pPr>
                      <w:r>
                        <w:rPr>
                          <w:rFonts w:ascii="Times New Roman" w:hAnsi="Times New Roman" w:cs="Times New Roman"/>
                          <w:sz w:val="18"/>
                          <w:szCs w:val="18"/>
                        </w:rPr>
                        <w:t>Binnen (…) weken</w:t>
                      </w:r>
                    </w:p>
                  </w:txbxContent>
                </v:textbox>
              </v:shape>
            </w:pict>
          </mc:Fallback>
        </mc:AlternateContent>
      </w:r>
      <w:r w:rsidR="00540170" w:rsidRPr="00E30039">
        <w:rPr>
          <w:rFonts w:ascii="Times New Roman" w:hAnsi="Times New Roman" w:cs="Times New Roman"/>
          <w:noProof/>
          <w:sz w:val="20"/>
          <w:szCs w:val="20"/>
          <w:lang w:eastAsia="nl-NL"/>
        </w:rPr>
        <mc:AlternateContent>
          <mc:Choice Requires="wps">
            <w:drawing>
              <wp:anchor distT="0" distB="0" distL="114300" distR="114300" simplePos="0" relativeHeight="251664384" behindDoc="0" locked="0" layoutInCell="1" allowOverlap="1" wp14:anchorId="17570DFD" wp14:editId="1364CCEC">
                <wp:simplePos x="0" y="0"/>
                <wp:positionH relativeFrom="column">
                  <wp:posOffset>3816985</wp:posOffset>
                </wp:positionH>
                <wp:positionV relativeFrom="paragraph">
                  <wp:posOffset>8890</wp:posOffset>
                </wp:positionV>
                <wp:extent cx="982980" cy="731520"/>
                <wp:effectExtent l="0" t="0" r="26670" b="1143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315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C5A9835" w14:textId="2E4A6996" w:rsidR="00884053" w:rsidRDefault="00884053" w:rsidP="00676BB7">
                            <w:pPr>
                              <w:jc w:val="center"/>
                              <w:rPr>
                                <w:rFonts w:ascii="Times New Roman" w:hAnsi="Times New Roman" w:cs="Times New Roman"/>
                                <w:sz w:val="24"/>
                                <w:szCs w:val="24"/>
                              </w:rPr>
                            </w:pPr>
                            <w:r>
                              <w:rPr>
                                <w:rFonts w:ascii="Times New Roman" w:hAnsi="Times New Roman" w:cs="Times New Roman"/>
                                <w:sz w:val="24"/>
                                <w:szCs w:val="24"/>
                              </w:rPr>
                              <w:t>Analyse amylase in speeksel</w:t>
                            </w:r>
                          </w:p>
                          <w:p w14:paraId="3A8E1500" w14:textId="77777777" w:rsidR="00884053" w:rsidRPr="00676BB7" w:rsidRDefault="00884053" w:rsidP="00676BB7">
                            <w:pPr>
                              <w:jc w:val="center"/>
                              <w:rPr>
                                <w:rFonts w:ascii="Times New Roman" w:hAnsi="Times New Roman" w:cs="Times New Roman"/>
                                <w:sz w:val="24"/>
                                <w:szCs w:val="24"/>
                              </w:rPr>
                            </w:pPr>
                            <w:r w:rsidRPr="00676BB7">
                              <w:rPr>
                                <w:rFonts w:ascii="Times New Roman" w:hAnsi="Times New Roman" w:cs="Times New Roman"/>
                                <w:sz w:val="24"/>
                                <w:szCs w:val="24"/>
                              </w:rPr>
                              <w:br/>
                            </w:r>
                          </w:p>
                          <w:p w14:paraId="77C882A1" w14:textId="77777777" w:rsidR="00884053" w:rsidRPr="00297DB7" w:rsidRDefault="00884053" w:rsidP="00290698">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70DFD" id="_x0000_s1034" type="#_x0000_t202" style="position:absolute;margin-left:300.55pt;margin-top:.7pt;width:77.4pt;height:5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" fillcolor="white [3201]" strokecolor="#2683c6 [3205]" strokeweight="1pt">
                <v:textbox>
                  <w:txbxContent>
                    <w:p w14:paraId="7C5A9835" w14:textId="2E4A6996" w:rsidR="00884053" w:rsidRDefault="00884053" w:rsidP="00676BB7">
                      <w:pPr>
                        <w:jc w:val="center"/>
                        <w:rPr>
                          <w:rFonts w:ascii="Times New Roman" w:hAnsi="Times New Roman" w:cs="Times New Roman"/>
                          <w:sz w:val="24"/>
                          <w:szCs w:val="24"/>
                        </w:rPr>
                      </w:pPr>
                      <w:r>
                        <w:rPr>
                          <w:rFonts w:ascii="Times New Roman" w:hAnsi="Times New Roman" w:cs="Times New Roman"/>
                          <w:sz w:val="24"/>
                          <w:szCs w:val="24"/>
                        </w:rPr>
                        <w:t>Analyse amylase in speeksel</w:t>
                      </w:r>
                    </w:p>
                    <w:p w14:paraId="3A8E1500" w14:textId="77777777" w:rsidR="00884053" w:rsidRPr="00676BB7" w:rsidRDefault="00884053" w:rsidP="00676BB7">
                      <w:pPr>
                        <w:jc w:val="center"/>
                        <w:rPr>
                          <w:rFonts w:ascii="Times New Roman" w:hAnsi="Times New Roman" w:cs="Times New Roman"/>
                          <w:sz w:val="24"/>
                          <w:szCs w:val="24"/>
                        </w:rPr>
                      </w:pPr>
                      <w:r w:rsidRPr="00676BB7">
                        <w:rPr>
                          <w:rFonts w:ascii="Times New Roman" w:hAnsi="Times New Roman" w:cs="Times New Roman"/>
                          <w:sz w:val="24"/>
                          <w:szCs w:val="24"/>
                        </w:rPr>
                        <w:br/>
                      </w:r>
                    </w:p>
                    <w:p w14:paraId="77C882A1" w14:textId="77777777" w:rsidR="00884053" w:rsidRPr="00297DB7" w:rsidRDefault="00884053" w:rsidP="00290698">
                      <w:pPr>
                        <w:rPr>
                          <w:rFonts w:ascii="Times New Roman" w:hAnsi="Times New Roman" w:cs="Times New Roman"/>
                          <w:sz w:val="20"/>
                          <w:szCs w:val="20"/>
                        </w:rPr>
                      </w:pPr>
                    </w:p>
                  </w:txbxContent>
                </v:textbox>
              </v:shape>
            </w:pict>
          </mc:Fallback>
        </mc:AlternateContent>
      </w:r>
      <w:r w:rsidR="00540170" w:rsidRPr="00E30039">
        <w:rPr>
          <w:rFonts w:ascii="Times New Roman" w:hAnsi="Times New Roman" w:cs="Times New Roman"/>
          <w:noProof/>
          <w:sz w:val="20"/>
          <w:szCs w:val="20"/>
          <w:lang w:eastAsia="nl-NL"/>
        </w:rPr>
        <mc:AlternateContent>
          <mc:Choice Requires="wps">
            <w:drawing>
              <wp:anchor distT="0" distB="0" distL="114300" distR="114300" simplePos="0" relativeHeight="251653120" behindDoc="0" locked="0" layoutInCell="1" allowOverlap="1" wp14:anchorId="20FE69A4" wp14:editId="2574DA49">
                <wp:simplePos x="0" y="0"/>
                <wp:positionH relativeFrom="column">
                  <wp:posOffset>1713865</wp:posOffset>
                </wp:positionH>
                <wp:positionV relativeFrom="paragraph">
                  <wp:posOffset>11430</wp:posOffset>
                </wp:positionV>
                <wp:extent cx="1066800" cy="731520"/>
                <wp:effectExtent l="0" t="0" r="19050" b="11430"/>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315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0C5ADC1" w14:textId="77777777" w:rsidR="00884053" w:rsidRPr="00676BB7" w:rsidRDefault="00884053" w:rsidP="00FF0283">
                            <w:pPr>
                              <w:jc w:val="center"/>
                              <w:rPr>
                                <w:rFonts w:ascii="Times New Roman" w:hAnsi="Times New Roman" w:cs="Times New Roman"/>
                                <w:sz w:val="24"/>
                                <w:szCs w:val="24"/>
                              </w:rPr>
                            </w:pPr>
                            <w:r>
                              <w:rPr>
                                <w:rFonts w:ascii="Times New Roman" w:hAnsi="Times New Roman" w:cs="Times New Roman"/>
                                <w:sz w:val="24"/>
                                <w:szCs w:val="24"/>
                              </w:rPr>
                              <w:t>Metingen lichaams-samenstelling</w:t>
                            </w:r>
                            <w:r w:rsidRPr="00676BB7">
                              <w:rPr>
                                <w:rFonts w:ascii="Times New Roman" w:hAnsi="Times New Roman" w:cs="Times New Roman"/>
                                <w:sz w:val="24"/>
                                <w:szCs w:val="24"/>
                              </w:rPr>
                              <w:br/>
                            </w:r>
                          </w:p>
                          <w:p w14:paraId="0AA76F27" w14:textId="77777777" w:rsidR="00884053" w:rsidRPr="00297DB7" w:rsidRDefault="00884053" w:rsidP="00FF0283">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E69A4" id="_x0000_s1035" type="#_x0000_t202" style="position:absolute;margin-left:134.95pt;margin-top:.9pt;width:84pt;height:5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" fillcolor="white [3201]" strokecolor="#2683c6 [3205]" strokeweight="1pt">
                <v:textbox>
                  <w:txbxContent>
                    <w:p w14:paraId="10C5ADC1" w14:textId="77777777" w:rsidR="00884053" w:rsidRPr="00676BB7" w:rsidRDefault="00884053" w:rsidP="00FF0283">
                      <w:pPr>
                        <w:jc w:val="center"/>
                        <w:rPr>
                          <w:rFonts w:ascii="Times New Roman" w:hAnsi="Times New Roman" w:cs="Times New Roman"/>
                          <w:sz w:val="24"/>
                          <w:szCs w:val="24"/>
                        </w:rPr>
                      </w:pPr>
                      <w:r>
                        <w:rPr>
                          <w:rFonts w:ascii="Times New Roman" w:hAnsi="Times New Roman" w:cs="Times New Roman"/>
                          <w:sz w:val="24"/>
                          <w:szCs w:val="24"/>
                        </w:rPr>
                        <w:t>Metingen lichaams-samenstelling</w:t>
                      </w:r>
                      <w:r w:rsidRPr="00676BB7">
                        <w:rPr>
                          <w:rFonts w:ascii="Times New Roman" w:hAnsi="Times New Roman" w:cs="Times New Roman"/>
                          <w:sz w:val="24"/>
                          <w:szCs w:val="24"/>
                        </w:rPr>
                        <w:br/>
                      </w:r>
                    </w:p>
                    <w:p w14:paraId="0AA76F27" w14:textId="77777777" w:rsidR="00884053" w:rsidRPr="00297DB7" w:rsidRDefault="00884053" w:rsidP="00FF0283">
                      <w:pPr>
                        <w:rPr>
                          <w:rFonts w:ascii="Times New Roman" w:hAnsi="Times New Roman" w:cs="Times New Roman"/>
                        </w:rPr>
                      </w:pPr>
                    </w:p>
                  </w:txbxContent>
                </v:textbox>
              </v:shape>
            </w:pict>
          </mc:Fallback>
        </mc:AlternateContent>
      </w:r>
      <w:r w:rsidR="001E19EB" w:rsidRPr="00E30039">
        <w:rPr>
          <w:rFonts w:ascii="Times New Roman" w:hAnsi="Times New Roman" w:cs="Times New Roman"/>
          <w:noProof/>
          <w:sz w:val="20"/>
          <w:szCs w:val="20"/>
          <w:lang w:eastAsia="nl-NL"/>
        </w:rPr>
        <mc:AlternateContent>
          <mc:Choice Requires="wps">
            <w:drawing>
              <wp:anchor distT="0" distB="0" distL="114300" distR="114300" simplePos="0" relativeHeight="251660288" behindDoc="0" locked="0" layoutInCell="1" allowOverlap="1" wp14:anchorId="49C4D0E3" wp14:editId="663718FE">
                <wp:simplePos x="0" y="0"/>
                <wp:positionH relativeFrom="column">
                  <wp:posOffset>1096645</wp:posOffset>
                </wp:positionH>
                <wp:positionV relativeFrom="paragraph">
                  <wp:posOffset>147955</wp:posOffset>
                </wp:positionV>
                <wp:extent cx="571500" cy="236220"/>
                <wp:effectExtent l="0" t="0" r="0" b="0"/>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6220"/>
                        </a:xfrm>
                        <a:prstGeom prst="rect">
                          <a:avLst/>
                        </a:prstGeom>
                        <a:noFill/>
                        <a:ln w="9525">
                          <a:noFill/>
                          <a:miter lim="800000"/>
                          <a:headEnd/>
                          <a:tailEnd/>
                        </a:ln>
                      </wps:spPr>
                      <wps:txbx>
                        <w:txbxContent>
                          <w:p w14:paraId="0AF1BF77" w14:textId="77777777" w:rsidR="00884053" w:rsidRPr="00297DB7" w:rsidRDefault="00884053" w:rsidP="0000365D">
                            <w:pPr>
                              <w:rPr>
                                <w:rFonts w:ascii="Times New Roman" w:hAnsi="Times New Roman" w:cs="Times New Roman"/>
                                <w:sz w:val="18"/>
                                <w:szCs w:val="18"/>
                              </w:rPr>
                            </w:pPr>
                            <w:r w:rsidRPr="00297DB7">
                              <w:rPr>
                                <w:rFonts w:ascii="Times New Roman" w:hAnsi="Times New Roman" w:cs="Times New Roman"/>
                                <w:sz w:val="18"/>
                                <w:szCs w:val="18"/>
                              </w:rPr>
                              <w:t>Direct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4D0E3" id="_x0000_s1036" type="#_x0000_t202" style="position:absolute;margin-left:86.35pt;margin-top:11.65pt;width:45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" filled="f" stroked="f">
                <v:textbox>
                  <w:txbxContent>
                    <w:p w14:paraId="0AF1BF77" w14:textId="77777777" w:rsidR="00884053" w:rsidRPr="00297DB7" w:rsidRDefault="00884053" w:rsidP="0000365D">
                      <w:pPr>
                        <w:rPr>
                          <w:rFonts w:ascii="Times New Roman" w:hAnsi="Times New Roman" w:cs="Times New Roman"/>
                          <w:sz w:val="18"/>
                          <w:szCs w:val="18"/>
                        </w:rPr>
                      </w:pPr>
                      <w:r w:rsidRPr="00297DB7">
                        <w:rPr>
                          <w:rFonts w:ascii="Times New Roman" w:hAnsi="Times New Roman" w:cs="Times New Roman"/>
                          <w:sz w:val="18"/>
                          <w:szCs w:val="18"/>
                        </w:rPr>
                        <w:t>Direct</w:t>
                      </w:r>
                    </w:p>
                  </w:txbxContent>
                </v:textbox>
              </v:shape>
            </w:pict>
          </mc:Fallback>
        </mc:AlternateContent>
      </w:r>
      <w:r w:rsidR="00290698" w:rsidRPr="00E30039">
        <w:rPr>
          <w:rFonts w:ascii="Times New Roman" w:hAnsi="Times New Roman" w:cs="Times New Roman"/>
          <w:noProof/>
          <w:sz w:val="20"/>
          <w:szCs w:val="20"/>
          <w:lang w:eastAsia="nl-NL"/>
        </w:rPr>
        <mc:AlternateContent>
          <mc:Choice Requires="wps">
            <w:drawing>
              <wp:anchor distT="0" distB="0" distL="114300" distR="114300" simplePos="0" relativeHeight="251670528" behindDoc="0" locked="0" layoutInCell="1" allowOverlap="1" wp14:anchorId="39D6E23B" wp14:editId="03B1C8E1">
                <wp:simplePos x="0" y="0"/>
                <wp:positionH relativeFrom="column">
                  <wp:posOffset>6985</wp:posOffset>
                </wp:positionH>
                <wp:positionV relativeFrom="paragraph">
                  <wp:posOffset>41275</wp:posOffset>
                </wp:positionV>
                <wp:extent cx="982980" cy="693420"/>
                <wp:effectExtent l="0" t="0" r="26670" b="11430"/>
                <wp:wrapNone/>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6934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59B55E9" w14:textId="77777777" w:rsidR="00884053" w:rsidRPr="00676BB7" w:rsidRDefault="00884053" w:rsidP="00290698">
                            <w:pPr>
                              <w:jc w:val="center"/>
                              <w:rPr>
                                <w:rFonts w:ascii="Times New Roman" w:hAnsi="Times New Roman" w:cs="Times New Roman"/>
                                <w:sz w:val="24"/>
                                <w:szCs w:val="24"/>
                              </w:rPr>
                            </w:pPr>
                            <w:r w:rsidRPr="00676BB7">
                              <w:rPr>
                                <w:rFonts w:ascii="Times New Roman" w:hAnsi="Times New Roman" w:cs="Times New Roman"/>
                                <w:sz w:val="24"/>
                                <w:szCs w:val="24"/>
                              </w:rPr>
                              <w:t>Afnemen speeksel-monster</w:t>
                            </w:r>
                            <w:r w:rsidRPr="00676BB7">
                              <w:rPr>
                                <w:rFonts w:ascii="Times New Roman" w:hAnsi="Times New Roman" w:cs="Times New Roman"/>
                                <w:sz w:val="24"/>
                                <w:szCs w:val="24"/>
                              </w:rPr>
                              <w:br/>
                            </w:r>
                          </w:p>
                          <w:p w14:paraId="633BC9C0" w14:textId="77777777" w:rsidR="00884053" w:rsidRPr="00297DB7" w:rsidRDefault="00884053" w:rsidP="00290698">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6E23B" id="_x0000_s1037" type="#_x0000_t202" style="position:absolute;margin-left:.55pt;margin-top:3.25pt;width:77.4pt;height:5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" fillcolor="white [3201]" strokecolor="#2683c6 [3205]" strokeweight="1pt">
                <v:textbox>
                  <w:txbxContent>
                    <w:p w14:paraId="759B55E9" w14:textId="77777777" w:rsidR="00884053" w:rsidRPr="00676BB7" w:rsidRDefault="00884053" w:rsidP="00290698">
                      <w:pPr>
                        <w:jc w:val="center"/>
                        <w:rPr>
                          <w:rFonts w:ascii="Times New Roman" w:hAnsi="Times New Roman" w:cs="Times New Roman"/>
                          <w:sz w:val="24"/>
                          <w:szCs w:val="24"/>
                        </w:rPr>
                      </w:pPr>
                      <w:r w:rsidRPr="00676BB7">
                        <w:rPr>
                          <w:rFonts w:ascii="Times New Roman" w:hAnsi="Times New Roman" w:cs="Times New Roman"/>
                          <w:sz w:val="24"/>
                          <w:szCs w:val="24"/>
                        </w:rPr>
                        <w:t>Afnemen speeksel-monster</w:t>
                      </w:r>
                      <w:r w:rsidRPr="00676BB7">
                        <w:rPr>
                          <w:rFonts w:ascii="Times New Roman" w:hAnsi="Times New Roman" w:cs="Times New Roman"/>
                          <w:sz w:val="24"/>
                          <w:szCs w:val="24"/>
                        </w:rPr>
                        <w:br/>
                      </w:r>
                    </w:p>
                    <w:p w14:paraId="633BC9C0" w14:textId="77777777" w:rsidR="00884053" w:rsidRPr="00297DB7" w:rsidRDefault="00884053" w:rsidP="00290698">
                      <w:pPr>
                        <w:rPr>
                          <w:rFonts w:ascii="Times New Roman" w:hAnsi="Times New Roman" w:cs="Times New Roman"/>
                          <w:sz w:val="20"/>
                          <w:szCs w:val="20"/>
                        </w:rPr>
                      </w:pPr>
                    </w:p>
                  </w:txbxContent>
                </v:textbox>
              </v:shape>
            </w:pict>
          </mc:Fallback>
        </mc:AlternateContent>
      </w:r>
    </w:p>
    <w:p w14:paraId="174639F6" w14:textId="2688805C" w:rsidR="0000365D" w:rsidRPr="00E30039" w:rsidRDefault="0006718E" w:rsidP="001D430B">
      <w:pPr>
        <w:spacing w:line="276" w:lineRule="auto"/>
        <w:rPr>
          <w:rFonts w:ascii="Times New Roman" w:hAnsi="Times New Roman" w:cs="Times New Roman"/>
        </w:rPr>
      </w:pPr>
      <w:r w:rsidRPr="00E30039">
        <w:rPr>
          <w:rFonts w:ascii="Times New Roman" w:hAnsi="Times New Roman" w:cs="Times New Roman"/>
          <w:noProof/>
          <w:sz w:val="20"/>
          <w:szCs w:val="20"/>
          <w:lang w:eastAsia="nl-NL"/>
        </w:rPr>
        <mc:AlternateContent>
          <mc:Choice Requires="wps">
            <w:drawing>
              <wp:anchor distT="0" distB="0" distL="114300" distR="114300" simplePos="0" relativeHeight="251666432" behindDoc="0" locked="0" layoutInCell="1" allowOverlap="1" wp14:anchorId="389CDD7B" wp14:editId="5963B620">
                <wp:simplePos x="0" y="0"/>
                <wp:positionH relativeFrom="column">
                  <wp:posOffset>3062605</wp:posOffset>
                </wp:positionH>
                <wp:positionV relativeFrom="paragraph">
                  <wp:posOffset>48895</wp:posOffset>
                </wp:positionV>
                <wp:extent cx="495300" cy="152400"/>
                <wp:effectExtent l="0" t="19050" r="38100" b="38100"/>
                <wp:wrapNone/>
                <wp:docPr id="14" name="PIJL-RECHTS 14"/>
                <wp:cNvGraphicFramePr/>
                <a:graphic xmlns:a="http://schemas.openxmlformats.org/drawingml/2006/main">
                  <a:graphicData uri="http://schemas.microsoft.com/office/word/2010/wordprocessingShape">
                    <wps:wsp>
                      <wps:cNvSpPr/>
                      <wps:spPr>
                        <a:xfrm>
                          <a:off x="0" y="0"/>
                          <a:ext cx="495300" cy="152400"/>
                        </a:xfrm>
                        <a:prstGeom prst="rightArrow">
                          <a:avLst/>
                        </a:prstGeom>
                        <a:solidFill>
                          <a:srgbClr val="FF0000"/>
                        </a:solidFill>
                        <a:ln>
                          <a:solidFill>
                            <a:srgbClr val="FF0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E875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14" o:spid="_x0000_s1026" type="#_x0000_t13" style="position:absolute;margin-left:241.15pt;margin-top:3.85pt;width:39pt;height:1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" adj="18277" fillcolor="red" strokecolor="red" strokeweight="1pt"/>
            </w:pict>
          </mc:Fallback>
        </mc:AlternateContent>
      </w:r>
      <w:r w:rsidR="001E19EB" w:rsidRPr="00E30039">
        <w:rPr>
          <w:rFonts w:ascii="Times New Roman" w:hAnsi="Times New Roman" w:cs="Times New Roman"/>
          <w:noProof/>
          <w:sz w:val="20"/>
          <w:szCs w:val="20"/>
          <w:lang w:eastAsia="nl-NL"/>
        </w:rPr>
        <mc:AlternateContent>
          <mc:Choice Requires="wps">
            <w:drawing>
              <wp:anchor distT="0" distB="0" distL="114300" distR="114300" simplePos="0" relativeHeight="251655168" behindDoc="0" locked="0" layoutInCell="1" allowOverlap="1" wp14:anchorId="5674123D" wp14:editId="1C5AA9BD">
                <wp:simplePos x="0" y="0"/>
                <wp:positionH relativeFrom="column">
                  <wp:posOffset>1096645</wp:posOffset>
                </wp:positionH>
                <wp:positionV relativeFrom="paragraph">
                  <wp:posOffset>109855</wp:posOffset>
                </wp:positionV>
                <wp:extent cx="495300" cy="152400"/>
                <wp:effectExtent l="0" t="19050" r="38100" b="38100"/>
                <wp:wrapNone/>
                <wp:docPr id="8" name="PIJL-RECHTS 8"/>
                <wp:cNvGraphicFramePr/>
                <a:graphic xmlns:a="http://schemas.openxmlformats.org/drawingml/2006/main">
                  <a:graphicData uri="http://schemas.microsoft.com/office/word/2010/wordprocessingShape">
                    <wps:wsp>
                      <wps:cNvSpPr/>
                      <wps:spPr>
                        <a:xfrm>
                          <a:off x="0" y="0"/>
                          <a:ext cx="495300" cy="152400"/>
                        </a:xfrm>
                        <a:prstGeom prst="rightArrow">
                          <a:avLst/>
                        </a:prstGeom>
                        <a:solidFill>
                          <a:srgbClr val="FF0000"/>
                        </a:solid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E60675" id="PIJL-RECHTS 8" o:spid="_x0000_s1026" type="#_x0000_t13" style="position:absolute;margin-left:86.35pt;margin-top:8.65pt;width:39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" adj="18277" fillcolor="red" strokecolor="red" strokeweight="1pt"/>
            </w:pict>
          </mc:Fallback>
        </mc:AlternateContent>
      </w:r>
    </w:p>
    <w:p w14:paraId="7C2A4564" w14:textId="77777777" w:rsidR="0000365D" w:rsidRPr="00E30039" w:rsidRDefault="0000365D" w:rsidP="001D430B">
      <w:pPr>
        <w:spacing w:line="276" w:lineRule="auto"/>
        <w:rPr>
          <w:rFonts w:ascii="Times New Roman" w:hAnsi="Times New Roman" w:cs="Times New Roman"/>
        </w:rPr>
      </w:pPr>
    </w:p>
    <w:p w14:paraId="7CB501EA" w14:textId="77777777" w:rsidR="00676BB7" w:rsidRPr="00E30039" w:rsidRDefault="00676BB7" w:rsidP="001D430B">
      <w:pPr>
        <w:spacing w:line="276" w:lineRule="auto"/>
        <w:rPr>
          <w:rFonts w:ascii="Times New Roman" w:hAnsi="Times New Roman" w:cs="Times New Roman"/>
          <w:i/>
          <w:sz w:val="18"/>
          <w:szCs w:val="18"/>
        </w:rPr>
      </w:pPr>
      <w:r w:rsidRPr="00E30039">
        <w:rPr>
          <w:rFonts w:ascii="Times New Roman" w:hAnsi="Times New Roman" w:cs="Times New Roman"/>
          <w:i/>
          <w:sz w:val="18"/>
          <w:szCs w:val="18"/>
        </w:rPr>
        <w:t>Figuur 1. Schematische weergave van het onderzoek</w:t>
      </w:r>
    </w:p>
    <w:p w14:paraId="769FE06A" w14:textId="77777777" w:rsidR="00D53917" w:rsidRDefault="008233BF" w:rsidP="00B12826">
      <w:pPr>
        <w:autoSpaceDE w:val="0"/>
        <w:autoSpaceDN w:val="0"/>
        <w:adjustRightInd w:val="0"/>
        <w:spacing w:line="276" w:lineRule="auto"/>
        <w:rPr>
          <w:rFonts w:ascii="Times New Roman" w:hAnsi="Times New Roman" w:cs="Times New Roman"/>
        </w:rPr>
      </w:pPr>
      <w:r>
        <w:rPr>
          <w:rFonts w:ascii="Times New Roman" w:hAnsi="Times New Roman" w:cs="Times New Roman"/>
        </w:rPr>
        <w:t>Het verzamelen</w:t>
      </w:r>
      <w:r w:rsidR="00D53917">
        <w:rPr>
          <w:rFonts w:ascii="Times New Roman" w:hAnsi="Times New Roman" w:cs="Times New Roman"/>
        </w:rPr>
        <w:t xml:space="preserve"> en analyseren van</w:t>
      </w:r>
      <w:r>
        <w:rPr>
          <w:rFonts w:ascii="Times New Roman" w:hAnsi="Times New Roman" w:cs="Times New Roman"/>
        </w:rPr>
        <w:t xml:space="preserve"> gegevens zal plaatsvinden op de Hogeschool Utrecht binnen lectoraat </w:t>
      </w:r>
      <w:r w:rsidRPr="00044954">
        <w:rPr>
          <w:rFonts w:ascii="Times New Roman" w:hAnsi="Times New Roman" w:cs="Times New Roman"/>
        </w:rPr>
        <w:t>Innovaties in de Preventieve Zorg</w:t>
      </w:r>
      <w:r w:rsidR="00D53917">
        <w:rPr>
          <w:rFonts w:ascii="Times New Roman" w:hAnsi="Times New Roman" w:cs="Times New Roman"/>
        </w:rPr>
        <w:t xml:space="preserve"> in samenwerking met </w:t>
      </w:r>
      <w:proofErr w:type="spellStart"/>
      <w:r w:rsidR="00D53917" w:rsidRPr="00B12826">
        <w:rPr>
          <w:rFonts w:ascii="Times New Roman" w:hAnsi="Times New Roman" w:cs="Times New Roman"/>
        </w:rPr>
        <w:t>Institute</w:t>
      </w:r>
      <w:proofErr w:type="spellEnd"/>
      <w:r w:rsidR="00D53917" w:rsidRPr="00B12826">
        <w:rPr>
          <w:rFonts w:ascii="Times New Roman" w:hAnsi="Times New Roman" w:cs="Times New Roman"/>
        </w:rPr>
        <w:t xml:space="preserve"> of Life </w:t>
      </w:r>
      <w:proofErr w:type="spellStart"/>
      <w:r w:rsidR="00D53917" w:rsidRPr="00B12826">
        <w:rPr>
          <w:rFonts w:ascii="Times New Roman" w:hAnsi="Times New Roman" w:cs="Times New Roman"/>
        </w:rPr>
        <w:t>Science</w:t>
      </w:r>
      <w:proofErr w:type="spellEnd"/>
      <w:r w:rsidR="00D53917" w:rsidRPr="00B12826">
        <w:rPr>
          <w:rFonts w:ascii="Times New Roman" w:hAnsi="Times New Roman" w:cs="Times New Roman"/>
        </w:rPr>
        <w:t xml:space="preserve"> Utrecht</w:t>
      </w:r>
      <w:r w:rsidR="00B12826">
        <w:rPr>
          <w:rFonts w:ascii="Times New Roman" w:hAnsi="Times New Roman" w:cs="Times New Roman"/>
        </w:rPr>
        <w:t>.</w:t>
      </w:r>
    </w:p>
    <w:p w14:paraId="4551E78F" w14:textId="2689A657" w:rsidR="00B12826" w:rsidRPr="00E30039" w:rsidRDefault="008233BF" w:rsidP="00B12826">
      <w:pPr>
        <w:autoSpaceDE w:val="0"/>
        <w:autoSpaceDN w:val="0"/>
        <w:adjustRightInd w:val="0"/>
        <w:spacing w:line="276" w:lineRule="auto"/>
        <w:rPr>
          <w:rFonts w:ascii="Times New Roman" w:hAnsi="Times New Roman" w:cs="Times New Roman"/>
        </w:rPr>
      </w:pPr>
      <w:r w:rsidRPr="00B12826">
        <w:rPr>
          <w:rFonts w:ascii="Times New Roman" w:hAnsi="Times New Roman" w:cs="Times New Roman"/>
        </w:rPr>
        <w:t>Bij alle proefpersonen wordt een speekselmonster afgenomen</w:t>
      </w:r>
      <w:r w:rsidR="00D53917">
        <w:rPr>
          <w:rFonts w:ascii="Times New Roman" w:hAnsi="Times New Roman" w:cs="Times New Roman"/>
        </w:rPr>
        <w:t xml:space="preserve"> (een specifiek protocol met voorbereidingen volgt in het onderzoeksvoorstel)</w:t>
      </w:r>
      <w:r w:rsidRPr="00B12826">
        <w:rPr>
          <w:rFonts w:ascii="Times New Roman" w:hAnsi="Times New Roman" w:cs="Times New Roman"/>
        </w:rPr>
        <w:t xml:space="preserve">. </w:t>
      </w:r>
      <w:r w:rsidR="00B12826">
        <w:rPr>
          <w:rFonts w:ascii="Times New Roman" w:hAnsi="Times New Roman" w:cs="Times New Roman"/>
        </w:rPr>
        <w:t xml:space="preserve">Hierbij staan proefpersonen </w:t>
      </w:r>
      <w:r w:rsidR="00B12826" w:rsidRPr="00E30039">
        <w:rPr>
          <w:rFonts w:ascii="Times New Roman" w:hAnsi="Times New Roman" w:cs="Times New Roman"/>
        </w:rPr>
        <w:t xml:space="preserve">eenmalig een speekselmonster af. De proefpersoon dient te spugen in een steriel plastic buisje waarna deze direct op ijs wordt bewaard </w:t>
      </w:r>
      <w:r w:rsidR="00EC1CD7">
        <w:rPr>
          <w:rFonts w:ascii="Times New Roman" w:hAnsi="Times New Roman" w:cs="Times New Roman"/>
        </w:rPr>
        <w:t xml:space="preserve">ten behoeve van </w:t>
      </w:r>
      <w:r w:rsidR="00B12826" w:rsidRPr="00E30039">
        <w:rPr>
          <w:rFonts w:ascii="Times New Roman" w:hAnsi="Times New Roman" w:cs="Times New Roman"/>
        </w:rPr>
        <w:t>de houdbaarheid van het sp</w:t>
      </w:r>
      <w:r w:rsidR="00EC1CD7">
        <w:rPr>
          <w:rFonts w:ascii="Times New Roman" w:hAnsi="Times New Roman" w:cs="Times New Roman"/>
        </w:rPr>
        <w:t>eeksel</w:t>
      </w:r>
      <w:r w:rsidR="0017074C">
        <w:rPr>
          <w:rFonts w:ascii="Times New Roman" w:hAnsi="Times New Roman" w:cs="Times New Roman"/>
        </w:rPr>
        <w:t xml:space="preserve"> (het volledige protocol voor de afname van een speekselmonster is in ontwikkeling en zal in het onderzoeksvoorstel opgenomen worden)</w:t>
      </w:r>
      <w:r w:rsidR="00EC1CD7">
        <w:rPr>
          <w:rFonts w:ascii="Times New Roman" w:hAnsi="Times New Roman" w:cs="Times New Roman"/>
        </w:rPr>
        <w:t>. Het speeksel wordt binnen korte tijd</w:t>
      </w:r>
      <w:r w:rsidR="00B12826" w:rsidRPr="00E30039">
        <w:rPr>
          <w:rFonts w:ascii="Times New Roman" w:hAnsi="Times New Roman" w:cs="Times New Roman"/>
        </w:rPr>
        <w:t xml:space="preserve"> geanalyseerd </w:t>
      </w:r>
      <w:r w:rsidR="00EC1CD7">
        <w:rPr>
          <w:rFonts w:ascii="Times New Roman" w:hAnsi="Times New Roman" w:cs="Times New Roman"/>
        </w:rPr>
        <w:t>door laboranten van</w:t>
      </w:r>
      <w:r w:rsidR="00EC1CD7" w:rsidRPr="00B12826">
        <w:rPr>
          <w:rFonts w:ascii="Times New Roman" w:hAnsi="Times New Roman" w:cs="Times New Roman"/>
        </w:rPr>
        <w:t xml:space="preserve"> het </w:t>
      </w:r>
      <w:proofErr w:type="spellStart"/>
      <w:r w:rsidR="00EC1CD7" w:rsidRPr="00B12826">
        <w:rPr>
          <w:rFonts w:ascii="Times New Roman" w:hAnsi="Times New Roman" w:cs="Times New Roman"/>
        </w:rPr>
        <w:t>Institute</w:t>
      </w:r>
      <w:proofErr w:type="spellEnd"/>
      <w:r w:rsidR="00EC1CD7" w:rsidRPr="00B12826">
        <w:rPr>
          <w:rFonts w:ascii="Times New Roman" w:hAnsi="Times New Roman" w:cs="Times New Roman"/>
        </w:rPr>
        <w:t xml:space="preserve"> of Life </w:t>
      </w:r>
      <w:proofErr w:type="spellStart"/>
      <w:r w:rsidR="00EC1CD7" w:rsidRPr="00B12826">
        <w:rPr>
          <w:rFonts w:ascii="Times New Roman" w:hAnsi="Times New Roman" w:cs="Times New Roman"/>
        </w:rPr>
        <w:t>Science</w:t>
      </w:r>
      <w:proofErr w:type="spellEnd"/>
      <w:r w:rsidR="00EC1CD7" w:rsidRPr="00B12826">
        <w:rPr>
          <w:rFonts w:ascii="Times New Roman" w:hAnsi="Times New Roman" w:cs="Times New Roman"/>
        </w:rPr>
        <w:t xml:space="preserve"> Utrecht </w:t>
      </w:r>
      <w:r w:rsidR="00B12826" w:rsidRPr="00E30039">
        <w:rPr>
          <w:rFonts w:ascii="Times New Roman" w:hAnsi="Times New Roman" w:cs="Times New Roman"/>
        </w:rPr>
        <w:t xml:space="preserve">waarbij de mate van amylase wordt </w:t>
      </w:r>
      <w:r w:rsidR="00EC1CD7">
        <w:rPr>
          <w:rFonts w:ascii="Times New Roman" w:hAnsi="Times New Roman" w:cs="Times New Roman"/>
        </w:rPr>
        <w:t>bepaald (de tijdsspanne zal volgen in het onderzoeksvoorstel)</w:t>
      </w:r>
      <w:r w:rsidR="00B12826" w:rsidRPr="00E30039">
        <w:rPr>
          <w:rFonts w:ascii="Times New Roman" w:hAnsi="Times New Roman" w:cs="Times New Roman"/>
        </w:rPr>
        <w:t xml:space="preserve">. Naast de afname van het speekselmonster zullen de onderzoekers direct </w:t>
      </w:r>
      <w:r w:rsidR="00EC1CD7">
        <w:rPr>
          <w:rFonts w:ascii="Times New Roman" w:hAnsi="Times New Roman" w:cs="Times New Roman"/>
        </w:rPr>
        <w:t>onderstaande</w:t>
      </w:r>
      <w:r w:rsidR="00B12826" w:rsidRPr="00E30039">
        <w:rPr>
          <w:rFonts w:ascii="Times New Roman" w:hAnsi="Times New Roman" w:cs="Times New Roman"/>
        </w:rPr>
        <w:t xml:space="preserve"> metingen </w:t>
      </w:r>
      <w:r w:rsidR="00EC1CD7">
        <w:rPr>
          <w:rFonts w:ascii="Times New Roman" w:hAnsi="Times New Roman" w:cs="Times New Roman"/>
        </w:rPr>
        <w:t>uitgevoerd worden</w:t>
      </w:r>
      <w:r w:rsidR="00B12826" w:rsidRPr="00E30039">
        <w:rPr>
          <w:rFonts w:ascii="Times New Roman" w:hAnsi="Times New Roman" w:cs="Times New Roman"/>
        </w:rPr>
        <w:t xml:space="preserve"> bij de </w:t>
      </w:r>
      <w:r w:rsidR="00EC1CD7">
        <w:rPr>
          <w:rFonts w:ascii="Times New Roman" w:hAnsi="Times New Roman" w:cs="Times New Roman"/>
        </w:rPr>
        <w:t>proefpersonen</w:t>
      </w:r>
      <w:r w:rsidR="00B12826" w:rsidRPr="00E30039">
        <w:rPr>
          <w:rFonts w:ascii="Times New Roman" w:hAnsi="Times New Roman" w:cs="Times New Roman"/>
        </w:rPr>
        <w:t xml:space="preserve">. De gegevens worden genoteerd in SPSS. </w:t>
      </w:r>
    </w:p>
    <w:p w14:paraId="3498CE26" w14:textId="77777777" w:rsidR="00B12826" w:rsidRDefault="008233BF" w:rsidP="00B12826">
      <w:pPr>
        <w:pStyle w:val="Lijstalinea"/>
        <w:numPr>
          <w:ilvl w:val="0"/>
          <w:numId w:val="18"/>
        </w:numPr>
        <w:spacing w:line="276" w:lineRule="auto"/>
        <w:rPr>
          <w:rFonts w:ascii="Times New Roman" w:hAnsi="Times New Roman" w:cs="Times New Roman"/>
          <w:shd w:val="clear" w:color="auto" w:fill="FFFFFF"/>
        </w:rPr>
      </w:pPr>
      <w:r w:rsidRPr="00B12826">
        <w:rPr>
          <w:rFonts w:ascii="Times New Roman" w:hAnsi="Times New Roman" w:cs="Times New Roman"/>
          <w:shd w:val="clear" w:color="auto" w:fill="FFFFFF"/>
        </w:rPr>
        <w:t>Lengte</w:t>
      </w:r>
      <w:r w:rsidR="00B12826">
        <w:rPr>
          <w:rFonts w:ascii="Times New Roman" w:hAnsi="Times New Roman" w:cs="Times New Roman"/>
          <w:shd w:val="clear" w:color="auto" w:fill="FFFFFF"/>
        </w:rPr>
        <w:t xml:space="preserve"> in cm</w:t>
      </w:r>
    </w:p>
    <w:p w14:paraId="6F1C4D0C" w14:textId="77777777" w:rsidR="00B12826" w:rsidRDefault="008233BF" w:rsidP="00B12826">
      <w:pPr>
        <w:pStyle w:val="Lijstalinea"/>
        <w:numPr>
          <w:ilvl w:val="0"/>
          <w:numId w:val="18"/>
        </w:numPr>
        <w:spacing w:line="276" w:lineRule="auto"/>
        <w:rPr>
          <w:rFonts w:ascii="Times New Roman" w:hAnsi="Times New Roman" w:cs="Times New Roman"/>
          <w:shd w:val="clear" w:color="auto" w:fill="FFFFFF"/>
        </w:rPr>
      </w:pPr>
      <w:r w:rsidRPr="00B12826">
        <w:rPr>
          <w:rFonts w:ascii="Times New Roman" w:hAnsi="Times New Roman" w:cs="Times New Roman"/>
          <w:shd w:val="clear" w:color="auto" w:fill="FFFFFF"/>
        </w:rPr>
        <w:t>Gewicht in kg</w:t>
      </w:r>
    </w:p>
    <w:p w14:paraId="55C83575" w14:textId="77777777" w:rsidR="00B12826" w:rsidRDefault="008233BF" w:rsidP="00B12826">
      <w:pPr>
        <w:pStyle w:val="Lijstalinea"/>
        <w:numPr>
          <w:ilvl w:val="0"/>
          <w:numId w:val="18"/>
        </w:numPr>
        <w:spacing w:line="276" w:lineRule="auto"/>
        <w:rPr>
          <w:rFonts w:ascii="Times New Roman" w:hAnsi="Times New Roman" w:cs="Times New Roman"/>
          <w:shd w:val="clear" w:color="auto" w:fill="FFFFFF"/>
        </w:rPr>
      </w:pPr>
      <w:r w:rsidRPr="00B12826">
        <w:rPr>
          <w:rFonts w:ascii="Times New Roman" w:hAnsi="Times New Roman" w:cs="Times New Roman"/>
          <w:shd w:val="clear" w:color="auto" w:fill="FFFFFF"/>
        </w:rPr>
        <w:t>BMI berekening</w:t>
      </w:r>
    </w:p>
    <w:p w14:paraId="50F077FB" w14:textId="77777777" w:rsidR="00B12826" w:rsidRDefault="008233BF" w:rsidP="00B12826">
      <w:pPr>
        <w:pStyle w:val="Lijstalinea"/>
        <w:numPr>
          <w:ilvl w:val="0"/>
          <w:numId w:val="18"/>
        </w:numPr>
        <w:spacing w:line="276" w:lineRule="auto"/>
        <w:rPr>
          <w:rFonts w:ascii="Times New Roman" w:hAnsi="Times New Roman" w:cs="Times New Roman"/>
          <w:shd w:val="clear" w:color="auto" w:fill="FFFFFF"/>
        </w:rPr>
      </w:pPr>
      <w:r w:rsidRPr="00B12826">
        <w:rPr>
          <w:rFonts w:ascii="Times New Roman" w:hAnsi="Times New Roman" w:cs="Times New Roman"/>
          <w:shd w:val="clear" w:color="auto" w:fill="FFFFFF"/>
        </w:rPr>
        <w:t>Buikomtrek in cm</w:t>
      </w:r>
    </w:p>
    <w:p w14:paraId="44B9765C" w14:textId="77777777" w:rsidR="00B12826" w:rsidRDefault="008233BF" w:rsidP="00B12826">
      <w:pPr>
        <w:pStyle w:val="Lijstalinea"/>
        <w:numPr>
          <w:ilvl w:val="0"/>
          <w:numId w:val="18"/>
        </w:numPr>
        <w:spacing w:line="276" w:lineRule="auto"/>
        <w:rPr>
          <w:rFonts w:ascii="Times New Roman" w:hAnsi="Times New Roman" w:cs="Times New Roman"/>
          <w:shd w:val="clear" w:color="auto" w:fill="FFFFFF"/>
        </w:rPr>
      </w:pPr>
      <w:r w:rsidRPr="00B12826">
        <w:rPr>
          <w:rFonts w:ascii="Times New Roman" w:hAnsi="Times New Roman" w:cs="Times New Roman"/>
          <w:shd w:val="clear" w:color="auto" w:fill="FFFFFF"/>
        </w:rPr>
        <w:t xml:space="preserve">Vetmassa en vetvrije massa in kg en percentage (m.b.v. impedantiemeter) </w:t>
      </w:r>
    </w:p>
    <w:p w14:paraId="11C16045" w14:textId="77777777" w:rsidR="00B12826" w:rsidRDefault="00B12826" w:rsidP="00B12826">
      <w:pPr>
        <w:pStyle w:val="Lijstalinea"/>
        <w:numPr>
          <w:ilvl w:val="0"/>
          <w:numId w:val="18"/>
        </w:num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Afname van een vragenlijst </w:t>
      </w:r>
    </w:p>
    <w:p w14:paraId="7D04DF33" w14:textId="77777777" w:rsidR="00B12826" w:rsidRDefault="008233BF" w:rsidP="00B12826">
      <w:pPr>
        <w:pStyle w:val="Lijstalinea"/>
        <w:numPr>
          <w:ilvl w:val="1"/>
          <w:numId w:val="19"/>
        </w:numPr>
        <w:spacing w:line="276" w:lineRule="auto"/>
        <w:rPr>
          <w:rFonts w:ascii="Times New Roman" w:hAnsi="Times New Roman" w:cs="Times New Roman"/>
          <w:shd w:val="clear" w:color="auto" w:fill="FFFFFF"/>
        </w:rPr>
      </w:pPr>
      <w:r w:rsidRPr="00B12826">
        <w:rPr>
          <w:rFonts w:ascii="Times New Roman" w:hAnsi="Times New Roman" w:cs="Times New Roman"/>
          <w:shd w:val="clear" w:color="auto" w:fill="FFFFFF"/>
        </w:rPr>
        <w:t>G</w:t>
      </w:r>
      <w:r w:rsidR="00B12826">
        <w:rPr>
          <w:rFonts w:ascii="Times New Roman" w:hAnsi="Times New Roman" w:cs="Times New Roman"/>
          <w:shd w:val="clear" w:color="auto" w:fill="FFFFFF"/>
        </w:rPr>
        <w:t>eslacht</w:t>
      </w:r>
    </w:p>
    <w:p w14:paraId="2FF804B4" w14:textId="77777777" w:rsidR="00B12826" w:rsidRDefault="00B12826" w:rsidP="00B12826">
      <w:pPr>
        <w:pStyle w:val="Lijstalinea"/>
        <w:numPr>
          <w:ilvl w:val="1"/>
          <w:numId w:val="19"/>
        </w:num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Leeftijd</w:t>
      </w:r>
    </w:p>
    <w:p w14:paraId="62EC61A0" w14:textId="6686EF37" w:rsidR="00B12826" w:rsidRDefault="0091281C" w:rsidP="008233BF">
      <w:pPr>
        <w:pStyle w:val="Lijstalinea"/>
        <w:numPr>
          <w:ilvl w:val="1"/>
          <w:numId w:val="19"/>
        </w:num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Etn</w:t>
      </w:r>
      <w:r w:rsidR="0060792C">
        <w:rPr>
          <w:rFonts w:ascii="Times New Roman" w:hAnsi="Times New Roman" w:cs="Times New Roman"/>
          <w:shd w:val="clear" w:color="auto" w:fill="FFFFFF"/>
        </w:rPr>
        <w:t>ische achtergrond</w:t>
      </w:r>
    </w:p>
    <w:p w14:paraId="5663D4E6" w14:textId="40C8E218" w:rsidR="0091281C" w:rsidRPr="00CA081F" w:rsidRDefault="00100801" w:rsidP="0091281C">
      <w:pPr>
        <w:spacing w:line="276" w:lineRule="auto"/>
        <w:rPr>
          <w:rFonts w:ascii="Times New Roman" w:hAnsi="Times New Roman" w:cs="Times New Roman"/>
          <w:shd w:val="clear" w:color="auto" w:fill="FFFFFF"/>
        </w:rPr>
      </w:pPr>
      <w:r w:rsidRPr="00CA081F">
        <w:rPr>
          <w:rStyle w:val="Nadruk"/>
          <w:rFonts w:ascii="Times New Roman" w:hAnsi="Times New Roman" w:cs="Times New Roman"/>
        </w:rPr>
        <w:t>Omvang van het onderzoek:</w:t>
      </w:r>
      <w:r w:rsidRPr="00CA081F">
        <w:rPr>
          <w:rFonts w:ascii="Times New Roman" w:hAnsi="Times New Roman" w:cs="Times New Roman"/>
          <w:shd w:val="clear" w:color="auto" w:fill="FFFFFF"/>
        </w:rPr>
        <w:t xml:space="preserve"> </w:t>
      </w:r>
      <w:r w:rsidRPr="00CA081F">
        <w:rPr>
          <w:rFonts w:ascii="Times New Roman" w:hAnsi="Times New Roman" w:cs="Times New Roman"/>
          <w:shd w:val="clear" w:color="auto" w:fill="FFFFFF"/>
        </w:rPr>
        <w:br/>
      </w:r>
      <w:r w:rsidR="0091281C" w:rsidRPr="00CA081F">
        <w:rPr>
          <w:rFonts w:ascii="Times New Roman" w:hAnsi="Times New Roman" w:cs="Times New Roman"/>
          <w:shd w:val="clear" w:color="auto" w:fill="FFFFFF"/>
        </w:rPr>
        <w:t xml:space="preserve">Naar schatting zullen er 100 proefpersonen deelnemen aan het onderzoek. Een minimaal aantal van 60 proefpersonen wordt aangehouden, omdat deze norm vanuit de Vrije Universiteit gesteld wordt. </w:t>
      </w:r>
    </w:p>
    <w:p w14:paraId="6514BA4E" w14:textId="6C4867D5" w:rsidR="007E4CC2" w:rsidRPr="00CA081F" w:rsidRDefault="002A3B6D" w:rsidP="00B12826">
      <w:pPr>
        <w:spacing w:line="276" w:lineRule="auto"/>
        <w:rPr>
          <w:rFonts w:ascii="Times New Roman" w:hAnsi="Times New Roman" w:cs="Times New Roman"/>
          <w:shd w:val="clear" w:color="auto" w:fill="FFFFFF"/>
        </w:rPr>
      </w:pPr>
      <w:r w:rsidRPr="00CA081F">
        <w:rPr>
          <w:rStyle w:val="Nadruk"/>
          <w:rFonts w:ascii="Times New Roman" w:hAnsi="Times New Roman" w:cs="Times New Roman"/>
        </w:rPr>
        <w:t xml:space="preserve">Toestemming Medisch Ethische </w:t>
      </w:r>
      <w:proofErr w:type="spellStart"/>
      <w:r w:rsidRPr="00CA081F">
        <w:rPr>
          <w:rStyle w:val="Nadruk"/>
          <w:rFonts w:ascii="Times New Roman" w:hAnsi="Times New Roman" w:cs="Times New Roman"/>
        </w:rPr>
        <w:t>Toetsings</w:t>
      </w:r>
      <w:proofErr w:type="spellEnd"/>
      <w:r w:rsidRPr="00CA081F">
        <w:rPr>
          <w:rStyle w:val="Nadruk"/>
          <w:rFonts w:ascii="Times New Roman" w:hAnsi="Times New Roman" w:cs="Times New Roman"/>
        </w:rPr>
        <w:t xml:space="preserve"> Commissie:</w:t>
      </w:r>
      <w:r w:rsidRPr="00CA081F">
        <w:rPr>
          <w:rFonts w:ascii="Times New Roman" w:hAnsi="Times New Roman" w:cs="Times New Roman"/>
          <w:shd w:val="clear" w:color="auto" w:fill="FFFFFF"/>
        </w:rPr>
        <w:t xml:space="preserve"> </w:t>
      </w:r>
      <w:r w:rsidRPr="00CA081F">
        <w:rPr>
          <w:rFonts w:ascii="Times New Roman" w:hAnsi="Times New Roman" w:cs="Times New Roman"/>
          <w:shd w:val="clear" w:color="auto" w:fill="FFFFFF"/>
        </w:rPr>
        <w:br/>
      </w:r>
      <w:r w:rsidR="007E4CC2" w:rsidRPr="00CA081F">
        <w:rPr>
          <w:rFonts w:ascii="Times New Roman" w:hAnsi="Times New Roman" w:cs="Times New Roman"/>
          <w:shd w:val="clear" w:color="auto" w:fill="FFFFFF"/>
        </w:rPr>
        <w:t xml:space="preserve">Voor het onderzoek hoeft geen toestemming gevraagd worden aan een Medisch Ethische </w:t>
      </w:r>
      <w:proofErr w:type="spellStart"/>
      <w:r w:rsidR="007E4CC2" w:rsidRPr="00CA081F">
        <w:rPr>
          <w:rFonts w:ascii="Times New Roman" w:hAnsi="Times New Roman" w:cs="Times New Roman"/>
          <w:shd w:val="clear" w:color="auto" w:fill="FFFFFF"/>
        </w:rPr>
        <w:t>Toetsings</w:t>
      </w:r>
      <w:proofErr w:type="spellEnd"/>
      <w:r w:rsidR="007E4CC2" w:rsidRPr="00CA081F">
        <w:rPr>
          <w:rFonts w:ascii="Times New Roman" w:hAnsi="Times New Roman" w:cs="Times New Roman"/>
          <w:shd w:val="clear" w:color="auto" w:fill="FFFFFF"/>
        </w:rPr>
        <w:t xml:space="preserve"> Commissie</w:t>
      </w:r>
      <w:r w:rsidRPr="00CA081F">
        <w:rPr>
          <w:rFonts w:ascii="Times New Roman" w:hAnsi="Times New Roman" w:cs="Times New Roman"/>
          <w:shd w:val="clear" w:color="auto" w:fill="FFFFFF"/>
        </w:rPr>
        <w:t xml:space="preserve"> gezien er geen medisch-wetenschappelijk onderzoek uitgevoerd wordt en proefpersonen geen verandering van gedragswijze wordt opgelegd. </w:t>
      </w:r>
      <w:r w:rsidR="002960D5">
        <w:rPr>
          <w:rFonts w:ascii="Times New Roman" w:hAnsi="Times New Roman" w:cs="Times New Roman"/>
          <w:shd w:val="clear" w:color="auto" w:fill="FFFFFF"/>
        </w:rPr>
        <w:t xml:space="preserve">Elke proefpersoon wordt gevraagd een </w:t>
      </w:r>
      <w:proofErr w:type="spellStart"/>
      <w:r w:rsidR="002960D5">
        <w:rPr>
          <w:rFonts w:ascii="Times New Roman" w:hAnsi="Times New Roman" w:cs="Times New Roman"/>
          <w:shd w:val="clear" w:color="auto" w:fill="FFFFFF"/>
        </w:rPr>
        <w:t>Informed</w:t>
      </w:r>
      <w:proofErr w:type="spellEnd"/>
      <w:r w:rsidR="002960D5">
        <w:rPr>
          <w:rFonts w:ascii="Times New Roman" w:hAnsi="Times New Roman" w:cs="Times New Roman"/>
          <w:shd w:val="clear" w:color="auto" w:fill="FFFFFF"/>
        </w:rPr>
        <w:t xml:space="preserve"> Consent in te vullen en te ondertekenen. </w:t>
      </w:r>
    </w:p>
    <w:p w14:paraId="61CA36EB" w14:textId="764F9BCA" w:rsidR="008233BF" w:rsidRPr="00EF6DEE" w:rsidRDefault="00B12826" w:rsidP="00EF6DEE">
      <w:pPr>
        <w:rPr>
          <w:rStyle w:val="Nadruk"/>
          <w:i w:val="0"/>
        </w:rPr>
      </w:pPr>
      <w:r w:rsidRPr="00CA081F">
        <w:rPr>
          <w:rStyle w:val="Nadruk"/>
          <w:rFonts w:ascii="Times New Roman" w:hAnsi="Times New Roman" w:cs="Times New Roman"/>
        </w:rPr>
        <w:t>Verantwoording van afname metingen:</w:t>
      </w:r>
      <w:r w:rsidR="00EF6DEE" w:rsidRPr="00EF6DEE">
        <w:rPr>
          <w:rStyle w:val="Nadruk"/>
        </w:rPr>
        <w:br/>
      </w:r>
      <w:r w:rsidR="00EF6DEE" w:rsidRPr="00CA081F">
        <w:rPr>
          <w:rStyle w:val="Nadruk"/>
          <w:rFonts w:ascii="Times New Roman" w:hAnsi="Times New Roman" w:cs="Times New Roman"/>
          <w:i w:val="0"/>
        </w:rPr>
        <w:t>De beantwoording van de onderzoeksvraag behoeft uitgebreide informatie over de lichaamssamenstelling van proefpersonen. Met drie verschillende methoden wordt de lichaamss</w:t>
      </w:r>
      <w:r w:rsidR="003E2D2D">
        <w:rPr>
          <w:rStyle w:val="Nadruk"/>
          <w:rFonts w:ascii="Times New Roman" w:hAnsi="Times New Roman" w:cs="Times New Roman"/>
          <w:i w:val="0"/>
        </w:rPr>
        <w:t xml:space="preserve">amenstelling berekend: </w:t>
      </w:r>
      <w:r w:rsidR="00EF6DEE" w:rsidRPr="00CA081F">
        <w:rPr>
          <w:rStyle w:val="Nadruk"/>
          <w:rFonts w:ascii="Times New Roman" w:hAnsi="Times New Roman" w:cs="Times New Roman"/>
          <w:i w:val="0"/>
        </w:rPr>
        <w:t xml:space="preserve">een berekening van het BMI, de buikomtrek in centimeters en de </w:t>
      </w:r>
      <w:r w:rsidR="00EF6DEE" w:rsidRPr="00CA081F">
        <w:rPr>
          <w:rStyle w:val="Nadruk"/>
          <w:rFonts w:ascii="Times New Roman" w:hAnsi="Times New Roman" w:cs="Times New Roman"/>
          <w:i w:val="0"/>
        </w:rPr>
        <w:lastRenderedPageBreak/>
        <w:t xml:space="preserve">vetmassa en vetvrije massa met behulp van een impedantiemeter. Aanvullende </w:t>
      </w:r>
      <w:r w:rsidR="002960D5">
        <w:rPr>
          <w:rStyle w:val="Nadruk"/>
          <w:rFonts w:ascii="Times New Roman" w:hAnsi="Times New Roman" w:cs="Times New Roman"/>
          <w:i w:val="0"/>
        </w:rPr>
        <w:t>gegevens die nodig</w:t>
      </w:r>
      <w:r w:rsidR="00EF6DEE" w:rsidRPr="00CA081F">
        <w:rPr>
          <w:rStyle w:val="Nadruk"/>
          <w:rFonts w:ascii="Times New Roman" w:hAnsi="Times New Roman" w:cs="Times New Roman"/>
          <w:i w:val="0"/>
        </w:rPr>
        <w:t xml:space="preserve"> zijn voor de berekening van het BMI </w:t>
      </w:r>
      <w:r w:rsidR="003E2D2D">
        <w:rPr>
          <w:rStyle w:val="Nadruk"/>
          <w:rFonts w:ascii="Times New Roman" w:hAnsi="Times New Roman" w:cs="Times New Roman"/>
          <w:i w:val="0"/>
        </w:rPr>
        <w:t>zijn de lengte in centimeters, het gewicht in kilogram</w:t>
      </w:r>
      <w:r w:rsidR="00CA081F" w:rsidRPr="00CA081F">
        <w:rPr>
          <w:rStyle w:val="Nadruk"/>
          <w:rFonts w:ascii="Times New Roman" w:hAnsi="Times New Roman" w:cs="Times New Roman"/>
          <w:i w:val="0"/>
        </w:rPr>
        <w:t xml:space="preserve"> en het geslacht</w:t>
      </w:r>
      <w:r w:rsidR="00EF6DEE" w:rsidRPr="00CA081F">
        <w:rPr>
          <w:rStyle w:val="Nadruk"/>
          <w:rFonts w:ascii="Times New Roman" w:hAnsi="Times New Roman" w:cs="Times New Roman"/>
          <w:i w:val="0"/>
        </w:rPr>
        <w:t xml:space="preserve">. </w:t>
      </w:r>
      <w:r w:rsidR="00CA081F" w:rsidRPr="00CA081F">
        <w:rPr>
          <w:rStyle w:val="Nadruk"/>
          <w:rFonts w:ascii="Times New Roman" w:hAnsi="Times New Roman" w:cs="Times New Roman"/>
          <w:i w:val="0"/>
        </w:rPr>
        <w:t xml:space="preserve">Voor de berekening </w:t>
      </w:r>
      <w:r w:rsidR="002960D5">
        <w:rPr>
          <w:rStyle w:val="Nadruk"/>
          <w:rFonts w:ascii="Times New Roman" w:hAnsi="Times New Roman" w:cs="Times New Roman"/>
          <w:i w:val="0"/>
        </w:rPr>
        <w:t>van de vet -en</w:t>
      </w:r>
      <w:r w:rsidR="00CA081F" w:rsidRPr="00CA081F">
        <w:rPr>
          <w:rStyle w:val="Nadruk"/>
          <w:rFonts w:ascii="Times New Roman" w:hAnsi="Times New Roman" w:cs="Times New Roman"/>
          <w:i w:val="0"/>
        </w:rPr>
        <w:t xml:space="preserve"> vetvrije massa met behulp van</w:t>
      </w:r>
      <w:r w:rsidR="002960D5">
        <w:rPr>
          <w:rStyle w:val="Nadruk"/>
          <w:rFonts w:ascii="Times New Roman" w:hAnsi="Times New Roman" w:cs="Times New Roman"/>
          <w:i w:val="0"/>
        </w:rPr>
        <w:t xml:space="preserve"> de</w:t>
      </w:r>
      <w:r w:rsidR="00CA081F" w:rsidRPr="00CA081F">
        <w:rPr>
          <w:rStyle w:val="Nadruk"/>
          <w:rFonts w:ascii="Times New Roman" w:hAnsi="Times New Roman" w:cs="Times New Roman"/>
          <w:i w:val="0"/>
        </w:rPr>
        <w:t xml:space="preserve"> impedantiemetingen </w:t>
      </w:r>
      <w:r w:rsidR="002960D5">
        <w:rPr>
          <w:rStyle w:val="Nadruk"/>
          <w:rFonts w:ascii="Times New Roman" w:hAnsi="Times New Roman" w:cs="Times New Roman"/>
          <w:i w:val="0"/>
        </w:rPr>
        <w:t>is naast bovenstaande gegevens tevens d</w:t>
      </w:r>
      <w:r w:rsidR="00CA081F" w:rsidRPr="00CA081F">
        <w:rPr>
          <w:rStyle w:val="Nadruk"/>
          <w:rFonts w:ascii="Times New Roman" w:hAnsi="Times New Roman" w:cs="Times New Roman"/>
          <w:i w:val="0"/>
        </w:rPr>
        <w:t xml:space="preserve">e leeftijd </w:t>
      </w:r>
      <w:r w:rsidR="002960D5">
        <w:rPr>
          <w:rStyle w:val="Nadruk"/>
          <w:rFonts w:ascii="Times New Roman" w:hAnsi="Times New Roman" w:cs="Times New Roman"/>
          <w:i w:val="0"/>
        </w:rPr>
        <w:t xml:space="preserve">van </w:t>
      </w:r>
      <w:r w:rsidR="00A433E6">
        <w:rPr>
          <w:rStyle w:val="Nadruk"/>
          <w:rFonts w:ascii="Times New Roman" w:hAnsi="Times New Roman" w:cs="Times New Roman"/>
          <w:i w:val="0"/>
        </w:rPr>
        <w:t xml:space="preserve">belang. </w:t>
      </w:r>
      <w:r w:rsidR="00CA081F" w:rsidRPr="00CA081F">
        <w:rPr>
          <w:rStyle w:val="Nadruk"/>
          <w:rFonts w:ascii="Times New Roman" w:hAnsi="Times New Roman" w:cs="Times New Roman"/>
          <w:i w:val="0"/>
        </w:rPr>
        <w:br/>
        <w:t>De etn</w:t>
      </w:r>
      <w:r w:rsidR="0060792C">
        <w:rPr>
          <w:rStyle w:val="Nadruk"/>
          <w:rFonts w:ascii="Times New Roman" w:hAnsi="Times New Roman" w:cs="Times New Roman"/>
          <w:i w:val="0"/>
        </w:rPr>
        <w:t xml:space="preserve">ische achtergrond </w:t>
      </w:r>
      <w:r w:rsidR="00CA081F" w:rsidRPr="00CA081F">
        <w:rPr>
          <w:rStyle w:val="Nadruk"/>
          <w:rFonts w:ascii="Times New Roman" w:hAnsi="Times New Roman" w:cs="Times New Roman"/>
          <w:i w:val="0"/>
        </w:rPr>
        <w:t xml:space="preserve">van de proefpersonen wordt </w:t>
      </w:r>
      <w:r w:rsidR="002960D5">
        <w:rPr>
          <w:rStyle w:val="Nadruk"/>
          <w:rFonts w:ascii="Times New Roman" w:hAnsi="Times New Roman" w:cs="Times New Roman"/>
          <w:i w:val="0"/>
        </w:rPr>
        <w:t xml:space="preserve">door middel van een vragenlijst </w:t>
      </w:r>
      <w:r w:rsidR="00CA081F" w:rsidRPr="00CA081F">
        <w:rPr>
          <w:rStyle w:val="Nadruk"/>
          <w:rFonts w:ascii="Times New Roman" w:hAnsi="Times New Roman" w:cs="Times New Roman"/>
          <w:i w:val="0"/>
        </w:rPr>
        <w:t>uitgevraagd</w:t>
      </w:r>
      <w:r w:rsidR="002960D5">
        <w:rPr>
          <w:rStyle w:val="Nadruk"/>
          <w:rFonts w:ascii="Times New Roman" w:hAnsi="Times New Roman" w:cs="Times New Roman"/>
          <w:i w:val="0"/>
        </w:rPr>
        <w:t xml:space="preserve">. Dit omdat uit het onderzoek van </w:t>
      </w:r>
      <w:proofErr w:type="spellStart"/>
      <w:r w:rsidR="00CA081F" w:rsidRPr="00CA081F">
        <w:rPr>
          <w:rFonts w:ascii="Times New Roman" w:hAnsi="Times New Roman" w:cs="Times New Roman"/>
        </w:rPr>
        <w:t>Rukh</w:t>
      </w:r>
      <w:proofErr w:type="spellEnd"/>
      <w:r w:rsidR="00CA081F" w:rsidRPr="00CA081F">
        <w:rPr>
          <w:rFonts w:ascii="Times New Roman" w:hAnsi="Times New Roman" w:cs="Times New Roman"/>
        </w:rPr>
        <w:t xml:space="preserve"> et al. (2017) en Bonnefond et al. (2017) </w:t>
      </w:r>
      <w:r w:rsidR="002960D5">
        <w:rPr>
          <w:rFonts w:ascii="Times New Roman" w:hAnsi="Times New Roman" w:cs="Times New Roman"/>
        </w:rPr>
        <w:t xml:space="preserve">is gebleken </w:t>
      </w:r>
      <w:r w:rsidR="00CA081F" w:rsidRPr="00CA081F">
        <w:rPr>
          <w:rFonts w:ascii="Times New Roman" w:hAnsi="Times New Roman" w:cs="Times New Roman"/>
        </w:rPr>
        <w:t xml:space="preserve">dat er een verschil bestaat in de </w:t>
      </w:r>
      <w:r w:rsidR="002960D5">
        <w:rPr>
          <w:rFonts w:ascii="Times New Roman" w:hAnsi="Times New Roman" w:cs="Times New Roman"/>
        </w:rPr>
        <w:t xml:space="preserve">mate van a-amylaseactiviteit in het speeksel tussen verschillende </w:t>
      </w:r>
      <w:r w:rsidR="0060792C">
        <w:rPr>
          <w:rFonts w:ascii="Times New Roman" w:hAnsi="Times New Roman" w:cs="Times New Roman"/>
        </w:rPr>
        <w:t>etnische achtergronden</w:t>
      </w:r>
      <w:r w:rsidR="002960D5">
        <w:rPr>
          <w:rFonts w:ascii="Times New Roman" w:hAnsi="Times New Roman" w:cs="Times New Roman"/>
        </w:rPr>
        <w:t xml:space="preserve">. </w:t>
      </w:r>
    </w:p>
    <w:p w14:paraId="31380946" w14:textId="77777777" w:rsidR="003E2D2D" w:rsidRDefault="003E2D2D" w:rsidP="003E2D2D">
      <w:pPr>
        <w:spacing w:line="276" w:lineRule="auto"/>
        <w:rPr>
          <w:rFonts w:ascii="Times New Roman" w:hAnsi="Times New Roman" w:cs="Times New Roman"/>
          <w:shd w:val="clear" w:color="auto" w:fill="FFFFFF"/>
        </w:rPr>
      </w:pPr>
    </w:p>
    <w:p w14:paraId="70948D38" w14:textId="77777777" w:rsidR="008233BF" w:rsidRPr="008233BF" w:rsidRDefault="008233BF" w:rsidP="008233BF">
      <w:pPr>
        <w:spacing w:line="276" w:lineRule="auto"/>
        <w:rPr>
          <w:rFonts w:ascii="Times New Roman" w:hAnsi="Times New Roman" w:cs="Times New Roman"/>
        </w:rPr>
      </w:pPr>
    </w:p>
    <w:p w14:paraId="10D32294" w14:textId="77777777" w:rsidR="003C3C24" w:rsidRDefault="003C3C24">
      <w:pPr>
        <w:rPr>
          <w:rFonts w:ascii="Times New Roman" w:eastAsiaTheme="majorEastAsia" w:hAnsi="Times New Roman" w:cs="Times New Roman"/>
          <w:color w:val="0D5672" w:themeColor="accent1" w:themeShade="80"/>
          <w:sz w:val="36"/>
          <w:szCs w:val="36"/>
        </w:rPr>
      </w:pPr>
      <w:r>
        <w:rPr>
          <w:rFonts w:ascii="Times New Roman" w:hAnsi="Times New Roman" w:cs="Times New Roman"/>
        </w:rPr>
        <w:br w:type="page"/>
      </w:r>
    </w:p>
    <w:p w14:paraId="687A166C" w14:textId="5AEEA8EB" w:rsidR="004F6952" w:rsidRPr="00E30039" w:rsidRDefault="00A465E4" w:rsidP="001D430B">
      <w:pPr>
        <w:pStyle w:val="Kop1"/>
        <w:spacing w:line="276" w:lineRule="auto"/>
        <w:rPr>
          <w:rFonts w:ascii="Times New Roman" w:hAnsi="Times New Roman" w:cs="Times New Roman"/>
          <w:sz w:val="20"/>
          <w:szCs w:val="20"/>
        </w:rPr>
      </w:pPr>
      <w:bookmarkStart w:id="7" w:name="_Toc3136676"/>
      <w:r w:rsidRPr="00E30039">
        <w:rPr>
          <w:rFonts w:ascii="Times New Roman" w:hAnsi="Times New Roman" w:cs="Times New Roman"/>
        </w:rPr>
        <w:lastRenderedPageBreak/>
        <w:t>Onderzoekspopulatie</w:t>
      </w:r>
      <w:bookmarkEnd w:id="7"/>
    </w:p>
    <w:p w14:paraId="2EBB299E" w14:textId="15B9756E" w:rsidR="000740EB" w:rsidRPr="00E30039" w:rsidRDefault="004F6952" w:rsidP="001D430B">
      <w:pPr>
        <w:autoSpaceDE w:val="0"/>
        <w:autoSpaceDN w:val="0"/>
        <w:adjustRightInd w:val="0"/>
        <w:spacing w:line="276" w:lineRule="auto"/>
        <w:rPr>
          <w:rFonts w:ascii="Times New Roman" w:hAnsi="Times New Roman" w:cs="Times New Roman"/>
        </w:rPr>
      </w:pPr>
      <w:r w:rsidRPr="00E30039">
        <w:rPr>
          <w:rFonts w:ascii="Times New Roman" w:hAnsi="Times New Roman" w:cs="Times New Roman"/>
        </w:rPr>
        <w:t>D</w:t>
      </w:r>
      <w:r w:rsidR="008B682D" w:rsidRPr="00E30039">
        <w:rPr>
          <w:rFonts w:ascii="Times New Roman" w:hAnsi="Times New Roman" w:cs="Times New Roman"/>
        </w:rPr>
        <w:t>e d</w:t>
      </w:r>
      <w:r w:rsidRPr="00E30039">
        <w:rPr>
          <w:rFonts w:ascii="Times New Roman" w:hAnsi="Times New Roman" w:cs="Times New Roman"/>
        </w:rPr>
        <w:t xml:space="preserve">oelgroep voor dit onderzoek zijn </w:t>
      </w:r>
      <w:r w:rsidR="00910158" w:rsidRPr="00E30039">
        <w:rPr>
          <w:rFonts w:ascii="Times New Roman" w:hAnsi="Times New Roman" w:cs="Times New Roman"/>
        </w:rPr>
        <w:t>gezonde volwassene</w:t>
      </w:r>
      <w:r w:rsidR="00C52C5B" w:rsidRPr="00E30039">
        <w:rPr>
          <w:rFonts w:ascii="Times New Roman" w:hAnsi="Times New Roman" w:cs="Times New Roman"/>
        </w:rPr>
        <w:t>n in de leeftijdscategorie 18-67</w:t>
      </w:r>
      <w:r w:rsidR="00910158" w:rsidRPr="00E30039">
        <w:rPr>
          <w:rFonts w:ascii="Times New Roman" w:hAnsi="Times New Roman" w:cs="Times New Roman"/>
        </w:rPr>
        <w:t xml:space="preserve"> jaar. D</w:t>
      </w:r>
      <w:r w:rsidR="00A465E4" w:rsidRPr="00E30039">
        <w:rPr>
          <w:rFonts w:ascii="Times New Roman" w:hAnsi="Times New Roman" w:cs="Times New Roman"/>
        </w:rPr>
        <w:t xml:space="preserve">eze </w:t>
      </w:r>
      <w:r w:rsidR="00501AF8" w:rsidRPr="00E30039">
        <w:rPr>
          <w:rFonts w:ascii="Times New Roman" w:hAnsi="Times New Roman" w:cs="Times New Roman"/>
        </w:rPr>
        <w:t>onderzoekspopulatie</w:t>
      </w:r>
      <w:r w:rsidR="00A465E4" w:rsidRPr="00E30039">
        <w:rPr>
          <w:rFonts w:ascii="Times New Roman" w:hAnsi="Times New Roman" w:cs="Times New Roman"/>
        </w:rPr>
        <w:t xml:space="preserve"> wordt</w:t>
      </w:r>
      <w:r w:rsidR="00C52C5B" w:rsidRPr="00E30039">
        <w:rPr>
          <w:rFonts w:ascii="Times New Roman" w:hAnsi="Times New Roman" w:cs="Times New Roman"/>
        </w:rPr>
        <w:t xml:space="preserve"> random</w:t>
      </w:r>
      <w:r w:rsidR="00A465E4" w:rsidRPr="00E30039">
        <w:rPr>
          <w:rFonts w:ascii="Times New Roman" w:hAnsi="Times New Roman" w:cs="Times New Roman"/>
        </w:rPr>
        <w:t xml:space="preserve"> </w:t>
      </w:r>
      <w:r w:rsidR="009F60DB" w:rsidRPr="00E30039">
        <w:rPr>
          <w:rFonts w:ascii="Times New Roman" w:hAnsi="Times New Roman" w:cs="Times New Roman"/>
        </w:rPr>
        <w:t xml:space="preserve">geselecteerd </w:t>
      </w:r>
      <w:r w:rsidR="00910158" w:rsidRPr="00E30039">
        <w:rPr>
          <w:rFonts w:ascii="Times New Roman" w:hAnsi="Times New Roman" w:cs="Times New Roman"/>
        </w:rPr>
        <w:t xml:space="preserve">binnen de </w:t>
      </w:r>
      <w:r w:rsidR="00952AC2">
        <w:rPr>
          <w:rFonts w:ascii="Times New Roman" w:hAnsi="Times New Roman" w:cs="Times New Roman"/>
        </w:rPr>
        <w:t xml:space="preserve">studenten en medewerkers </w:t>
      </w:r>
      <w:r w:rsidR="00910158" w:rsidRPr="00E30039">
        <w:rPr>
          <w:rFonts w:ascii="Times New Roman" w:hAnsi="Times New Roman" w:cs="Times New Roman"/>
        </w:rPr>
        <w:t>popu</w:t>
      </w:r>
      <w:r w:rsidR="00C52C5B" w:rsidRPr="00E30039">
        <w:rPr>
          <w:rFonts w:ascii="Times New Roman" w:hAnsi="Times New Roman" w:cs="Times New Roman"/>
        </w:rPr>
        <w:t>latie van de Hogeschool Utrecht. De proefpersonen kunnen vrijwil</w:t>
      </w:r>
      <w:r w:rsidR="0006718E" w:rsidRPr="00E30039">
        <w:rPr>
          <w:rFonts w:ascii="Times New Roman" w:hAnsi="Times New Roman" w:cs="Times New Roman"/>
        </w:rPr>
        <w:t>li</w:t>
      </w:r>
      <w:r w:rsidR="00DE2B74">
        <w:rPr>
          <w:rFonts w:ascii="Times New Roman" w:hAnsi="Times New Roman" w:cs="Times New Roman"/>
        </w:rPr>
        <w:t>g deelnemen aan het onderzoek n</w:t>
      </w:r>
      <w:r w:rsidR="0006718E" w:rsidRPr="00E30039">
        <w:rPr>
          <w:rFonts w:ascii="Times New Roman" w:hAnsi="Times New Roman" w:cs="Times New Roman"/>
        </w:rPr>
        <w:t xml:space="preserve">a het ondertekenen van een </w:t>
      </w:r>
      <w:r w:rsidR="00DE2B74">
        <w:rPr>
          <w:rFonts w:ascii="Times New Roman" w:hAnsi="Times New Roman" w:cs="Times New Roman"/>
        </w:rPr>
        <w:t>bereidheidsverklaring voor deelname</w:t>
      </w:r>
      <w:r w:rsidR="0006718E" w:rsidRPr="00E30039">
        <w:rPr>
          <w:rFonts w:ascii="Times New Roman" w:hAnsi="Times New Roman" w:cs="Times New Roman"/>
        </w:rPr>
        <w:t xml:space="preserve"> </w:t>
      </w:r>
      <w:r w:rsidR="00FC53B2">
        <w:rPr>
          <w:rFonts w:ascii="Times New Roman" w:hAnsi="Times New Roman" w:cs="Times New Roman"/>
        </w:rPr>
        <w:t xml:space="preserve">(zie bijlage 2). </w:t>
      </w:r>
      <w:r w:rsidR="00952AC2">
        <w:rPr>
          <w:rFonts w:ascii="Times New Roman" w:hAnsi="Times New Roman" w:cs="Times New Roman"/>
        </w:rPr>
        <w:t>Potentiele proefpersonen krijgen een informatiebrief waarin uitleg over het onderzoek gegeven wordt</w:t>
      </w:r>
      <w:r w:rsidR="0075661B">
        <w:rPr>
          <w:rFonts w:ascii="Times New Roman" w:hAnsi="Times New Roman" w:cs="Times New Roman"/>
        </w:rPr>
        <w:t>. De informatiebrief bevat informatie over welke personen deel kunnen nemen aan het onderzoek (exclusiecriteria)</w:t>
      </w:r>
      <w:r w:rsidR="00952AC2">
        <w:rPr>
          <w:rFonts w:ascii="Times New Roman" w:hAnsi="Times New Roman" w:cs="Times New Roman"/>
        </w:rPr>
        <w:t xml:space="preserve">. </w:t>
      </w:r>
      <w:r w:rsidR="0075661B">
        <w:rPr>
          <w:rFonts w:ascii="Times New Roman" w:hAnsi="Times New Roman" w:cs="Times New Roman"/>
        </w:rPr>
        <w:t>Proefp</w:t>
      </w:r>
      <w:r w:rsidR="00985DC5">
        <w:rPr>
          <w:rFonts w:ascii="Times New Roman" w:hAnsi="Times New Roman" w:cs="Times New Roman"/>
        </w:rPr>
        <w:t>ersonen beantwoorden de vraag “V</w:t>
      </w:r>
      <w:r w:rsidR="0075661B">
        <w:rPr>
          <w:rFonts w:ascii="Times New Roman" w:hAnsi="Times New Roman" w:cs="Times New Roman"/>
        </w:rPr>
        <w:t>oldoet u aan de kenmerken voor deelname?”. Wanneer deze vraag positief beantwoord is, zal de proefpersoon geïncludeerd worden in het onderzoek.</w:t>
      </w:r>
    </w:p>
    <w:p w14:paraId="5D3859F4" w14:textId="77777777" w:rsidR="00EE43F8" w:rsidRPr="00E30039" w:rsidRDefault="00EE43F8" w:rsidP="00EE43F8">
      <w:pPr>
        <w:pStyle w:val="Kop4"/>
        <w:rPr>
          <w:rFonts w:ascii="Times New Roman" w:hAnsi="Times New Roman" w:cs="Times New Roman"/>
        </w:rPr>
      </w:pPr>
      <w:r w:rsidRPr="00E30039">
        <w:rPr>
          <w:rFonts w:ascii="Times New Roman" w:hAnsi="Times New Roman" w:cs="Times New Roman"/>
        </w:rPr>
        <w:t>Inclusiecriteria</w:t>
      </w:r>
    </w:p>
    <w:p w14:paraId="0763CC0C" w14:textId="010BF6B6" w:rsidR="00EF7C5A" w:rsidRPr="00F52366" w:rsidRDefault="00AA7E33" w:rsidP="00F52366">
      <w:pPr>
        <w:pStyle w:val="Geenafstand"/>
        <w:numPr>
          <w:ilvl w:val="0"/>
          <w:numId w:val="23"/>
        </w:numPr>
        <w:rPr>
          <w:rFonts w:ascii="Times New Roman" w:hAnsi="Times New Roman" w:cs="Times New Roman"/>
        </w:rPr>
      </w:pPr>
      <w:r>
        <w:rPr>
          <w:rFonts w:ascii="Times New Roman" w:hAnsi="Times New Roman" w:cs="Times New Roman"/>
        </w:rPr>
        <w:t>M</w:t>
      </w:r>
      <w:r w:rsidR="00EF7C5A" w:rsidRPr="00F52366">
        <w:rPr>
          <w:rFonts w:ascii="Times New Roman" w:hAnsi="Times New Roman" w:cs="Times New Roman"/>
        </w:rPr>
        <w:t xml:space="preserve">annen en vrouwen </w:t>
      </w:r>
    </w:p>
    <w:p w14:paraId="25934232" w14:textId="264D490F" w:rsidR="00F52366" w:rsidRPr="00565324" w:rsidRDefault="00EF7C5A" w:rsidP="00565324">
      <w:pPr>
        <w:pStyle w:val="Geenafstand"/>
        <w:numPr>
          <w:ilvl w:val="0"/>
          <w:numId w:val="23"/>
        </w:numPr>
        <w:rPr>
          <w:rFonts w:ascii="Times New Roman" w:hAnsi="Times New Roman" w:cs="Times New Roman"/>
        </w:rPr>
      </w:pPr>
      <w:r w:rsidRPr="00F52366">
        <w:rPr>
          <w:rFonts w:ascii="Times New Roman" w:hAnsi="Times New Roman" w:cs="Times New Roman"/>
        </w:rPr>
        <w:t xml:space="preserve">Leeftijd van 18 tot 67 jaar oud </w:t>
      </w:r>
    </w:p>
    <w:p w14:paraId="0670A473" w14:textId="38B781B7" w:rsidR="00EE43F8" w:rsidRPr="00E30039" w:rsidRDefault="0060792C" w:rsidP="00EE43F8">
      <w:pPr>
        <w:pStyle w:val="Kop4"/>
        <w:rPr>
          <w:rFonts w:ascii="Times New Roman" w:hAnsi="Times New Roman" w:cs="Times New Roman"/>
        </w:rPr>
      </w:pPr>
      <w:r>
        <w:rPr>
          <w:rFonts w:ascii="Times New Roman" w:hAnsi="Times New Roman" w:cs="Times New Roman"/>
        </w:rPr>
        <w:br/>
      </w:r>
      <w:r w:rsidR="00EE43F8" w:rsidRPr="00E30039">
        <w:rPr>
          <w:rFonts w:ascii="Times New Roman" w:hAnsi="Times New Roman" w:cs="Times New Roman"/>
        </w:rPr>
        <w:t>Exclusiecriteria</w:t>
      </w:r>
      <w:r w:rsidRPr="0060792C">
        <w:rPr>
          <w:rFonts w:ascii="Times New Roman" w:hAnsi="Times New Roman" w:cs="Times New Roman"/>
        </w:rPr>
        <w:t>*</w:t>
      </w:r>
    </w:p>
    <w:p w14:paraId="69B10C5E" w14:textId="77777777" w:rsidR="00236728" w:rsidRPr="00236728" w:rsidRDefault="00236728" w:rsidP="00236728">
      <w:pPr>
        <w:rPr>
          <w:rFonts w:ascii="Times New Roman" w:hAnsi="Times New Roman" w:cs="Times New Roman"/>
        </w:rPr>
      </w:pPr>
      <w:r w:rsidRPr="00236728">
        <w:rPr>
          <w:rFonts w:ascii="Times New Roman" w:hAnsi="Times New Roman" w:cs="Times New Roman"/>
        </w:rPr>
        <w:t xml:space="preserve">Personen met: </w:t>
      </w:r>
    </w:p>
    <w:p w14:paraId="350E1FE3" w14:textId="48345F2B" w:rsidR="00F52366" w:rsidRPr="003C3C24" w:rsidRDefault="008A3538" w:rsidP="00F52366">
      <w:pPr>
        <w:pStyle w:val="Lijstalinea"/>
        <w:numPr>
          <w:ilvl w:val="0"/>
          <w:numId w:val="24"/>
        </w:numPr>
        <w:rPr>
          <w:rFonts w:ascii="Times New Roman" w:hAnsi="Times New Roman" w:cs="Times New Roman"/>
        </w:rPr>
      </w:pPr>
      <w:r w:rsidRPr="003C3C24">
        <w:rPr>
          <w:rFonts w:ascii="Times New Roman" w:hAnsi="Times New Roman" w:cs="Times New Roman"/>
        </w:rPr>
        <w:t>Slecht gereguleerde d</w:t>
      </w:r>
      <w:r w:rsidR="003B7706" w:rsidRPr="003C3C24">
        <w:rPr>
          <w:rFonts w:ascii="Times New Roman" w:hAnsi="Times New Roman" w:cs="Times New Roman"/>
        </w:rPr>
        <w:t>iabetes type-1 en typ</w:t>
      </w:r>
      <w:r w:rsidR="00B12F85" w:rsidRPr="003C3C24">
        <w:rPr>
          <w:rFonts w:ascii="Times New Roman" w:hAnsi="Times New Roman" w:cs="Times New Roman"/>
        </w:rPr>
        <w:t>e</w:t>
      </w:r>
      <w:r w:rsidR="00F52366" w:rsidRPr="003C3C24">
        <w:rPr>
          <w:rFonts w:ascii="Times New Roman" w:hAnsi="Times New Roman" w:cs="Times New Roman"/>
        </w:rPr>
        <w:t>-2</w:t>
      </w:r>
      <w:r w:rsidR="00AA7E33">
        <w:rPr>
          <w:rFonts w:ascii="Times New Roman" w:hAnsi="Times New Roman" w:cs="Times New Roman"/>
        </w:rPr>
        <w:t xml:space="preserve"> </w:t>
      </w:r>
    </w:p>
    <w:p w14:paraId="078FC16A" w14:textId="77777777" w:rsidR="00F52366" w:rsidRPr="003C3C24" w:rsidRDefault="00F52366" w:rsidP="00F52366">
      <w:pPr>
        <w:pStyle w:val="Lijstalinea"/>
        <w:numPr>
          <w:ilvl w:val="0"/>
          <w:numId w:val="24"/>
        </w:numPr>
        <w:rPr>
          <w:rFonts w:ascii="Times New Roman" w:hAnsi="Times New Roman" w:cs="Times New Roman"/>
        </w:rPr>
      </w:pPr>
      <w:r w:rsidRPr="003C3C24">
        <w:rPr>
          <w:rFonts w:ascii="Times New Roman" w:hAnsi="Times New Roman" w:cs="Times New Roman"/>
        </w:rPr>
        <w:t>Alcoholisme</w:t>
      </w:r>
    </w:p>
    <w:p w14:paraId="7BB9C6B5" w14:textId="77777777" w:rsidR="00F52366" w:rsidRPr="003C3C24" w:rsidRDefault="008A3538" w:rsidP="00F52366">
      <w:pPr>
        <w:pStyle w:val="Lijstalinea"/>
        <w:numPr>
          <w:ilvl w:val="0"/>
          <w:numId w:val="24"/>
        </w:numPr>
        <w:rPr>
          <w:rFonts w:ascii="Times New Roman" w:hAnsi="Times New Roman" w:cs="Times New Roman"/>
        </w:rPr>
      </w:pPr>
      <w:r w:rsidRPr="003C3C24">
        <w:rPr>
          <w:rFonts w:ascii="Times New Roman" w:hAnsi="Times New Roman" w:cs="Times New Roman"/>
        </w:rPr>
        <w:t>Boulimia</w:t>
      </w:r>
      <w:r w:rsidR="00B12F85" w:rsidRPr="003C3C24">
        <w:rPr>
          <w:rFonts w:ascii="Times New Roman" w:hAnsi="Times New Roman" w:cs="Times New Roman"/>
        </w:rPr>
        <w:t>-</w:t>
      </w:r>
      <w:r w:rsidR="00F52366" w:rsidRPr="003C3C24">
        <w:rPr>
          <w:rFonts w:ascii="Times New Roman" w:hAnsi="Times New Roman" w:cs="Times New Roman"/>
        </w:rPr>
        <w:t xml:space="preserve"> en anorexia nervosa </w:t>
      </w:r>
    </w:p>
    <w:p w14:paraId="12452375" w14:textId="77777777" w:rsidR="00F52366" w:rsidRPr="003C3C24" w:rsidRDefault="00F52366" w:rsidP="00F52366">
      <w:pPr>
        <w:pStyle w:val="Lijstalinea"/>
        <w:numPr>
          <w:ilvl w:val="0"/>
          <w:numId w:val="24"/>
        </w:numPr>
        <w:rPr>
          <w:rFonts w:ascii="Times New Roman" w:hAnsi="Times New Roman" w:cs="Times New Roman"/>
        </w:rPr>
      </w:pPr>
      <w:r w:rsidRPr="003C3C24">
        <w:rPr>
          <w:rFonts w:ascii="Times New Roman" w:hAnsi="Times New Roman" w:cs="Times New Roman"/>
        </w:rPr>
        <w:t>Chronische buikklachten</w:t>
      </w:r>
    </w:p>
    <w:p w14:paraId="74DEE8D1" w14:textId="662C90B7" w:rsidR="00DE17F8" w:rsidRPr="003C3C24" w:rsidRDefault="00F52366" w:rsidP="00DE17F8">
      <w:pPr>
        <w:pStyle w:val="Lijstalinea"/>
        <w:numPr>
          <w:ilvl w:val="0"/>
          <w:numId w:val="24"/>
        </w:numPr>
        <w:rPr>
          <w:rFonts w:ascii="Times New Roman" w:hAnsi="Times New Roman" w:cs="Times New Roman"/>
        </w:rPr>
      </w:pPr>
      <w:r w:rsidRPr="003C3C24">
        <w:rPr>
          <w:rFonts w:ascii="Times New Roman" w:hAnsi="Times New Roman" w:cs="Times New Roman"/>
        </w:rPr>
        <w:t>Syndroom van Sjögren</w:t>
      </w:r>
    </w:p>
    <w:p w14:paraId="61EBAE1D" w14:textId="77777777" w:rsidR="00F52366" w:rsidRPr="003C3C24" w:rsidRDefault="003B7706" w:rsidP="00F52366">
      <w:pPr>
        <w:pStyle w:val="Lijstalinea"/>
        <w:numPr>
          <w:ilvl w:val="0"/>
          <w:numId w:val="24"/>
        </w:numPr>
        <w:rPr>
          <w:rFonts w:ascii="Times New Roman" w:hAnsi="Times New Roman" w:cs="Times New Roman"/>
        </w:rPr>
      </w:pPr>
      <w:r w:rsidRPr="003C3C24">
        <w:rPr>
          <w:rFonts w:ascii="Times New Roman" w:hAnsi="Times New Roman" w:cs="Times New Roman"/>
        </w:rPr>
        <w:t xml:space="preserve">Bestralingen in hoofd –en halsgebied </w:t>
      </w:r>
      <w:r w:rsidR="008A3538" w:rsidRPr="003C3C24">
        <w:rPr>
          <w:rFonts w:ascii="Times New Roman" w:hAnsi="Times New Roman" w:cs="Times New Roman"/>
        </w:rPr>
        <w:t>&lt; 6 maand geleden</w:t>
      </w:r>
    </w:p>
    <w:p w14:paraId="5F4343B2" w14:textId="31CABBF4" w:rsidR="00F52366" w:rsidRPr="003C3C24" w:rsidRDefault="00236728" w:rsidP="00F52366">
      <w:pPr>
        <w:pStyle w:val="Lijstalinea"/>
        <w:numPr>
          <w:ilvl w:val="0"/>
          <w:numId w:val="24"/>
        </w:numPr>
        <w:rPr>
          <w:rFonts w:ascii="Times New Roman" w:hAnsi="Times New Roman" w:cs="Times New Roman"/>
        </w:rPr>
      </w:pPr>
      <w:r>
        <w:rPr>
          <w:rFonts w:ascii="Times New Roman" w:hAnsi="Times New Roman" w:cs="Times New Roman"/>
        </w:rPr>
        <w:t>Primaire l</w:t>
      </w:r>
      <w:r w:rsidR="00972B09" w:rsidRPr="003C3C24">
        <w:rPr>
          <w:rFonts w:ascii="Times New Roman" w:hAnsi="Times New Roman" w:cs="Times New Roman"/>
        </w:rPr>
        <w:t>ongt</w:t>
      </w:r>
      <w:r w:rsidR="00F52366" w:rsidRPr="003C3C24">
        <w:rPr>
          <w:rFonts w:ascii="Times New Roman" w:hAnsi="Times New Roman" w:cs="Times New Roman"/>
        </w:rPr>
        <w:t xml:space="preserve">umoren </w:t>
      </w:r>
    </w:p>
    <w:p w14:paraId="789559E8" w14:textId="3E73A690" w:rsidR="000D197D" w:rsidRPr="003C3C24" w:rsidRDefault="00236728" w:rsidP="00F52366">
      <w:pPr>
        <w:pStyle w:val="Lijstalinea"/>
        <w:numPr>
          <w:ilvl w:val="0"/>
          <w:numId w:val="24"/>
        </w:numPr>
        <w:rPr>
          <w:rFonts w:ascii="Times New Roman" w:hAnsi="Times New Roman" w:cs="Times New Roman"/>
        </w:rPr>
      </w:pPr>
      <w:proofErr w:type="spellStart"/>
      <w:r>
        <w:rPr>
          <w:rFonts w:ascii="Times New Roman" w:hAnsi="Times New Roman" w:cs="Times New Roman"/>
        </w:rPr>
        <w:t>S</w:t>
      </w:r>
      <w:r w:rsidR="008A3538" w:rsidRPr="003C3C24">
        <w:rPr>
          <w:rFonts w:ascii="Times New Roman" w:hAnsi="Times New Roman" w:cs="Times New Roman"/>
        </w:rPr>
        <w:t>ialoadenose</w:t>
      </w:r>
      <w:proofErr w:type="spellEnd"/>
    </w:p>
    <w:p w14:paraId="6E1C2923" w14:textId="77777777" w:rsidR="00236728" w:rsidRDefault="00236728" w:rsidP="00236728">
      <w:pPr>
        <w:pStyle w:val="Lijstalinea"/>
        <w:numPr>
          <w:ilvl w:val="0"/>
          <w:numId w:val="24"/>
        </w:numPr>
        <w:rPr>
          <w:rFonts w:ascii="Times New Roman" w:hAnsi="Times New Roman" w:cs="Times New Roman"/>
        </w:rPr>
      </w:pPr>
      <w:r>
        <w:rPr>
          <w:rFonts w:ascii="Times New Roman" w:hAnsi="Times New Roman" w:cs="Times New Roman"/>
        </w:rPr>
        <w:t>E</w:t>
      </w:r>
      <w:r w:rsidR="00DE17F8" w:rsidRPr="003C3C24">
        <w:rPr>
          <w:rFonts w:ascii="Times New Roman" w:hAnsi="Times New Roman" w:cs="Times New Roman"/>
        </w:rPr>
        <w:t>en elektrisch implantaat of pacemaker</w:t>
      </w:r>
    </w:p>
    <w:p w14:paraId="3E1B5734" w14:textId="50A15F61" w:rsidR="00677882" w:rsidRPr="003C3C24" w:rsidRDefault="00236728" w:rsidP="00677882">
      <w:pPr>
        <w:pStyle w:val="Lijstalinea"/>
        <w:numPr>
          <w:ilvl w:val="0"/>
          <w:numId w:val="24"/>
        </w:numPr>
        <w:rPr>
          <w:rFonts w:ascii="Times New Roman" w:hAnsi="Times New Roman" w:cs="Times New Roman"/>
        </w:rPr>
      </w:pPr>
      <w:r>
        <w:rPr>
          <w:rFonts w:ascii="Times New Roman" w:hAnsi="Times New Roman" w:cs="Times New Roman"/>
        </w:rPr>
        <w:t>N</w:t>
      </w:r>
      <w:r w:rsidR="00677882" w:rsidRPr="003C3C24">
        <w:rPr>
          <w:rFonts w:ascii="Times New Roman" w:hAnsi="Times New Roman" w:cs="Times New Roman"/>
        </w:rPr>
        <w:t>ierinsufficiëntie</w:t>
      </w:r>
    </w:p>
    <w:p w14:paraId="2C0A0AC1" w14:textId="59D4E8B3" w:rsidR="00565324" w:rsidRDefault="00677882" w:rsidP="00565324">
      <w:pPr>
        <w:pStyle w:val="Lijstalinea"/>
        <w:numPr>
          <w:ilvl w:val="0"/>
          <w:numId w:val="24"/>
        </w:numPr>
        <w:rPr>
          <w:rFonts w:ascii="Times New Roman" w:hAnsi="Times New Roman" w:cs="Times New Roman"/>
          <w:color w:val="000000" w:themeColor="text1"/>
        </w:rPr>
      </w:pPr>
      <w:r w:rsidRPr="00AA7E33">
        <w:rPr>
          <w:rFonts w:ascii="Times New Roman" w:hAnsi="Times New Roman" w:cs="Times New Roman"/>
          <w:color w:val="000000" w:themeColor="text1"/>
        </w:rPr>
        <w:t xml:space="preserve">Medicatie met </w:t>
      </w:r>
      <w:r w:rsidR="00236728">
        <w:rPr>
          <w:rFonts w:ascii="Times New Roman" w:hAnsi="Times New Roman" w:cs="Times New Roman"/>
          <w:color w:val="000000" w:themeColor="text1"/>
        </w:rPr>
        <w:t xml:space="preserve">als </w:t>
      </w:r>
      <w:r w:rsidRPr="00AA7E33">
        <w:rPr>
          <w:rFonts w:ascii="Times New Roman" w:hAnsi="Times New Roman" w:cs="Times New Roman"/>
          <w:color w:val="000000" w:themeColor="text1"/>
        </w:rPr>
        <w:t>bijwerking droge mond</w:t>
      </w:r>
      <w:r w:rsidR="00565324" w:rsidRPr="00AA7E33">
        <w:rPr>
          <w:rFonts w:ascii="Times New Roman" w:hAnsi="Times New Roman" w:cs="Times New Roman"/>
          <w:color w:val="000000" w:themeColor="text1"/>
        </w:rPr>
        <w:t xml:space="preserve"> </w:t>
      </w:r>
    </w:p>
    <w:p w14:paraId="71005116" w14:textId="1213992B" w:rsidR="00236728" w:rsidRPr="00236728" w:rsidRDefault="00236728" w:rsidP="00236728">
      <w:pPr>
        <w:pStyle w:val="Lijstalinea"/>
        <w:numPr>
          <w:ilvl w:val="0"/>
          <w:numId w:val="24"/>
        </w:numPr>
        <w:rPr>
          <w:rFonts w:ascii="Times New Roman" w:hAnsi="Times New Roman" w:cs="Times New Roman"/>
        </w:rPr>
      </w:pPr>
      <w:r>
        <w:rPr>
          <w:rFonts w:ascii="Times New Roman" w:hAnsi="Times New Roman" w:cs="Times New Roman"/>
        </w:rPr>
        <w:t>D</w:t>
      </w:r>
      <w:r w:rsidRPr="00236728">
        <w:rPr>
          <w:rFonts w:ascii="Times New Roman" w:hAnsi="Times New Roman" w:cs="Times New Roman"/>
        </w:rPr>
        <w:t>ie zwanger zijn</w:t>
      </w:r>
    </w:p>
    <w:p w14:paraId="1FF6B093" w14:textId="413A0F88" w:rsidR="00AA7E33" w:rsidRPr="00AA7E33" w:rsidRDefault="00565324" w:rsidP="00AA7E33">
      <w:pPr>
        <w:pStyle w:val="Lijstalinea"/>
        <w:numPr>
          <w:ilvl w:val="0"/>
          <w:numId w:val="24"/>
        </w:numPr>
        <w:rPr>
          <w:rFonts w:ascii="Times New Roman" w:hAnsi="Times New Roman" w:cs="Times New Roman"/>
          <w:color w:val="000000" w:themeColor="text1"/>
        </w:rPr>
      </w:pPr>
      <w:r w:rsidRPr="00AA7E33">
        <w:rPr>
          <w:rFonts w:ascii="Times New Roman" w:hAnsi="Times New Roman" w:cs="Times New Roman"/>
          <w:color w:val="000000" w:themeColor="text1"/>
        </w:rPr>
        <w:t xml:space="preserve">Personen die een dieet volgen </w:t>
      </w:r>
    </w:p>
    <w:p w14:paraId="3087A2DE" w14:textId="6FA9E4CB" w:rsidR="00F17DE6" w:rsidRPr="00565324" w:rsidRDefault="00497C1F" w:rsidP="00565324">
      <w:pPr>
        <w:rPr>
          <w:rFonts w:ascii="Times New Roman" w:hAnsi="Times New Roman" w:cs="Times New Roman"/>
        </w:rPr>
      </w:pPr>
      <w:r w:rsidRPr="00985DC5">
        <w:rPr>
          <w:rStyle w:val="Nadruk"/>
          <w:rFonts w:ascii="Times New Roman" w:hAnsi="Times New Roman" w:cs="Times New Roman"/>
        </w:rPr>
        <w:t>Beïnvloeding</w:t>
      </w:r>
      <w:r>
        <w:rPr>
          <w:rStyle w:val="Nadruk"/>
          <w:rFonts w:ascii="Times New Roman" w:hAnsi="Times New Roman" w:cs="Times New Roman"/>
        </w:rPr>
        <w:t xml:space="preserve"> van a</w:t>
      </w:r>
      <w:r w:rsidR="00324BA0" w:rsidRPr="00985DC5">
        <w:rPr>
          <w:rStyle w:val="Nadruk"/>
          <w:rFonts w:ascii="Times New Roman" w:hAnsi="Times New Roman" w:cs="Times New Roman"/>
        </w:rPr>
        <w:t>-amylase in het speeksel:</w:t>
      </w:r>
      <w:r w:rsidR="00324BA0" w:rsidRPr="00985DC5">
        <w:rPr>
          <w:rFonts w:ascii="Times New Roman" w:hAnsi="Times New Roman" w:cs="Times New Roman"/>
        </w:rPr>
        <w:br/>
      </w:r>
      <w:r w:rsidR="004E3CFB" w:rsidRPr="00565324">
        <w:rPr>
          <w:rFonts w:ascii="Times New Roman" w:hAnsi="Times New Roman" w:cs="Times New Roman"/>
        </w:rPr>
        <w:t>De tot</w:t>
      </w:r>
      <w:r w:rsidR="00DE17F8" w:rsidRPr="00565324">
        <w:rPr>
          <w:rFonts w:ascii="Times New Roman" w:hAnsi="Times New Roman" w:cs="Times New Roman"/>
        </w:rPr>
        <w:t xml:space="preserve">standkoming van </w:t>
      </w:r>
      <w:r w:rsidR="00633FEC" w:rsidRPr="00565324">
        <w:rPr>
          <w:rFonts w:ascii="Times New Roman" w:hAnsi="Times New Roman" w:cs="Times New Roman"/>
        </w:rPr>
        <w:t>de volgende</w:t>
      </w:r>
      <w:r w:rsidR="004E3CFB" w:rsidRPr="00565324">
        <w:rPr>
          <w:rFonts w:ascii="Times New Roman" w:hAnsi="Times New Roman" w:cs="Times New Roman"/>
        </w:rPr>
        <w:t xml:space="preserve"> </w:t>
      </w:r>
      <w:r w:rsidR="00DE17F8" w:rsidRPr="00565324">
        <w:rPr>
          <w:rFonts w:ascii="Times New Roman" w:hAnsi="Times New Roman" w:cs="Times New Roman"/>
        </w:rPr>
        <w:t xml:space="preserve">exclusie criteria is bepaald door factoren die van invloed zijn op de aanmaak van amylase in het speeksel: </w:t>
      </w:r>
      <w:r w:rsidR="00565324" w:rsidRPr="00565324">
        <w:rPr>
          <w:rFonts w:ascii="Times New Roman" w:hAnsi="Times New Roman" w:cs="Times New Roman"/>
        </w:rPr>
        <w:t>s</w:t>
      </w:r>
      <w:r w:rsidR="00DE17F8" w:rsidRPr="00565324">
        <w:rPr>
          <w:rFonts w:ascii="Times New Roman" w:hAnsi="Times New Roman" w:cs="Times New Roman"/>
        </w:rPr>
        <w:t xml:space="preserve">yndroom van Sjögren, </w:t>
      </w:r>
      <w:r w:rsidR="00565324" w:rsidRPr="00565324">
        <w:rPr>
          <w:rFonts w:ascii="Times New Roman" w:hAnsi="Times New Roman" w:cs="Times New Roman"/>
        </w:rPr>
        <w:t>b</w:t>
      </w:r>
      <w:r w:rsidR="00DE17F8" w:rsidRPr="00565324">
        <w:rPr>
          <w:rFonts w:ascii="Times New Roman" w:hAnsi="Times New Roman" w:cs="Times New Roman"/>
        </w:rPr>
        <w:t xml:space="preserve">estralingen in hoofd –en halsgebied, </w:t>
      </w:r>
      <w:r w:rsidR="00565324" w:rsidRPr="00565324">
        <w:rPr>
          <w:rFonts w:ascii="Times New Roman" w:hAnsi="Times New Roman" w:cs="Times New Roman"/>
        </w:rPr>
        <w:t>p</w:t>
      </w:r>
      <w:r w:rsidR="00F17DE6" w:rsidRPr="00565324">
        <w:rPr>
          <w:rFonts w:ascii="Times New Roman" w:hAnsi="Times New Roman" w:cs="Times New Roman"/>
        </w:rPr>
        <w:t xml:space="preserve">ersonen met </w:t>
      </w:r>
      <w:proofErr w:type="spellStart"/>
      <w:r w:rsidR="00F17DE6" w:rsidRPr="00565324">
        <w:rPr>
          <w:rFonts w:ascii="Times New Roman" w:hAnsi="Times New Roman" w:cs="Times New Roman"/>
        </w:rPr>
        <w:t>sialoadenose</w:t>
      </w:r>
      <w:proofErr w:type="spellEnd"/>
      <w:r w:rsidR="00F17DE6" w:rsidRPr="00565324">
        <w:rPr>
          <w:rFonts w:ascii="Times New Roman" w:hAnsi="Times New Roman" w:cs="Times New Roman"/>
        </w:rPr>
        <w:t xml:space="preserve">, </w:t>
      </w:r>
      <w:r w:rsidR="00565324" w:rsidRPr="00565324">
        <w:rPr>
          <w:rFonts w:ascii="Times New Roman" w:hAnsi="Times New Roman" w:cs="Times New Roman"/>
        </w:rPr>
        <w:t>c</w:t>
      </w:r>
      <w:r w:rsidR="00F17DE6" w:rsidRPr="00565324">
        <w:rPr>
          <w:rFonts w:ascii="Times New Roman" w:hAnsi="Times New Roman" w:cs="Times New Roman"/>
        </w:rPr>
        <w:t xml:space="preserve">hronische buikklachten, </w:t>
      </w:r>
      <w:r w:rsidR="00565324" w:rsidRPr="00565324">
        <w:rPr>
          <w:rFonts w:ascii="Times New Roman" w:hAnsi="Times New Roman" w:cs="Times New Roman"/>
        </w:rPr>
        <w:t>a</w:t>
      </w:r>
      <w:r w:rsidR="00F17DE6" w:rsidRPr="00565324">
        <w:rPr>
          <w:rFonts w:ascii="Times New Roman" w:hAnsi="Times New Roman" w:cs="Times New Roman"/>
        </w:rPr>
        <w:t xml:space="preserve">lcoholisme, </w:t>
      </w:r>
      <w:r w:rsidR="00565324" w:rsidRPr="00565324">
        <w:rPr>
          <w:rFonts w:ascii="Times New Roman" w:hAnsi="Times New Roman" w:cs="Times New Roman"/>
        </w:rPr>
        <w:t>l</w:t>
      </w:r>
      <w:r w:rsidR="00F17DE6" w:rsidRPr="00565324">
        <w:rPr>
          <w:rFonts w:ascii="Times New Roman" w:hAnsi="Times New Roman" w:cs="Times New Roman"/>
        </w:rPr>
        <w:t xml:space="preserve">ongtumoren, </w:t>
      </w:r>
      <w:r w:rsidR="00565324" w:rsidRPr="00565324">
        <w:rPr>
          <w:rFonts w:ascii="Times New Roman" w:hAnsi="Times New Roman" w:cs="Times New Roman"/>
        </w:rPr>
        <w:t>b</w:t>
      </w:r>
      <w:r w:rsidR="00F17DE6" w:rsidRPr="00565324">
        <w:rPr>
          <w:rFonts w:ascii="Times New Roman" w:hAnsi="Times New Roman" w:cs="Times New Roman"/>
        </w:rPr>
        <w:t xml:space="preserve">oulimia- en anorexia nervosa, </w:t>
      </w:r>
      <w:r w:rsidR="00565324" w:rsidRPr="00565324">
        <w:rPr>
          <w:rFonts w:ascii="Times New Roman" w:hAnsi="Times New Roman" w:cs="Times New Roman"/>
        </w:rPr>
        <w:t>s</w:t>
      </w:r>
      <w:r w:rsidR="00F17DE6" w:rsidRPr="00565324">
        <w:rPr>
          <w:rFonts w:ascii="Times New Roman" w:hAnsi="Times New Roman" w:cs="Times New Roman"/>
        </w:rPr>
        <w:t>lecht gereguleerde diabetes type-1 en type-2</w:t>
      </w:r>
      <w:r w:rsidR="00633FEC" w:rsidRPr="00565324">
        <w:rPr>
          <w:rFonts w:ascii="Times New Roman" w:hAnsi="Times New Roman" w:cs="Times New Roman"/>
        </w:rPr>
        <w:t xml:space="preserve"> </w:t>
      </w:r>
      <w:r w:rsidR="004E3CFB" w:rsidRPr="00565324">
        <w:rPr>
          <w:rFonts w:ascii="Times New Roman" w:hAnsi="Times New Roman" w:cs="Times New Roman"/>
        </w:rPr>
        <w:t>(Nieuw Amerongen et al. 2008)</w:t>
      </w:r>
      <w:r w:rsidR="00565324" w:rsidRPr="00565324">
        <w:rPr>
          <w:rFonts w:ascii="Times New Roman" w:hAnsi="Times New Roman" w:cs="Times New Roman"/>
        </w:rPr>
        <w:t xml:space="preserve"> en nierinsufficiëntie (</w:t>
      </w:r>
      <w:proofErr w:type="spellStart"/>
      <w:r w:rsidR="00565324" w:rsidRPr="00565324">
        <w:rPr>
          <w:rFonts w:ascii="Times New Roman" w:hAnsi="Times New Roman" w:cs="Times New Roman"/>
        </w:rPr>
        <w:t>Keo</w:t>
      </w:r>
      <w:r w:rsidR="00985DC5">
        <w:rPr>
          <w:rFonts w:ascii="Times New Roman" w:hAnsi="Times New Roman" w:cs="Times New Roman"/>
        </w:rPr>
        <w:t>gh</w:t>
      </w:r>
      <w:proofErr w:type="spellEnd"/>
      <w:r w:rsidR="00985DC5">
        <w:rPr>
          <w:rFonts w:ascii="Times New Roman" w:hAnsi="Times New Roman" w:cs="Times New Roman"/>
        </w:rPr>
        <w:t xml:space="preserve">, </w:t>
      </w:r>
      <w:proofErr w:type="spellStart"/>
      <w:r w:rsidR="00985DC5">
        <w:rPr>
          <w:rFonts w:ascii="Times New Roman" w:hAnsi="Times New Roman" w:cs="Times New Roman"/>
        </w:rPr>
        <w:t>McGeeney</w:t>
      </w:r>
      <w:proofErr w:type="spellEnd"/>
      <w:r w:rsidR="00985DC5">
        <w:rPr>
          <w:rFonts w:ascii="Times New Roman" w:hAnsi="Times New Roman" w:cs="Times New Roman"/>
        </w:rPr>
        <w:t xml:space="preserve">, </w:t>
      </w:r>
      <w:proofErr w:type="spellStart"/>
      <w:r w:rsidR="00985DC5">
        <w:rPr>
          <w:rFonts w:ascii="Times New Roman" w:hAnsi="Times New Roman" w:cs="Times New Roman"/>
        </w:rPr>
        <w:t>Drury</w:t>
      </w:r>
      <w:proofErr w:type="spellEnd"/>
      <w:r w:rsidR="00985DC5">
        <w:rPr>
          <w:rFonts w:ascii="Times New Roman" w:hAnsi="Times New Roman" w:cs="Times New Roman"/>
        </w:rPr>
        <w:t xml:space="preserve">, </w:t>
      </w:r>
      <w:proofErr w:type="spellStart"/>
      <w:r w:rsidR="00985DC5">
        <w:rPr>
          <w:rFonts w:ascii="Times New Roman" w:hAnsi="Times New Roman" w:cs="Times New Roman"/>
        </w:rPr>
        <w:t>Counihan</w:t>
      </w:r>
      <w:proofErr w:type="spellEnd"/>
      <w:r w:rsidR="00985DC5">
        <w:rPr>
          <w:rFonts w:ascii="Times New Roman" w:hAnsi="Times New Roman" w:cs="Times New Roman"/>
        </w:rPr>
        <w:t xml:space="preserve"> &amp;</w:t>
      </w:r>
      <w:r w:rsidR="00565324" w:rsidRPr="00565324">
        <w:rPr>
          <w:rFonts w:ascii="Times New Roman" w:hAnsi="Times New Roman" w:cs="Times New Roman"/>
        </w:rPr>
        <w:t xml:space="preserve"> </w:t>
      </w:r>
      <w:proofErr w:type="spellStart"/>
      <w:r w:rsidR="00565324" w:rsidRPr="00565324">
        <w:rPr>
          <w:rFonts w:ascii="Times New Roman" w:hAnsi="Times New Roman" w:cs="Times New Roman"/>
        </w:rPr>
        <w:t>O'Donnell</w:t>
      </w:r>
      <w:proofErr w:type="spellEnd"/>
      <w:r w:rsidR="00565324" w:rsidRPr="00565324">
        <w:rPr>
          <w:rFonts w:ascii="Times New Roman" w:hAnsi="Times New Roman" w:cs="Times New Roman"/>
        </w:rPr>
        <w:t>, 1978)</w:t>
      </w:r>
      <w:r w:rsidR="004E3CFB" w:rsidRPr="00565324">
        <w:rPr>
          <w:rFonts w:ascii="Times New Roman" w:hAnsi="Times New Roman" w:cs="Times New Roman"/>
        </w:rPr>
        <w:t xml:space="preserve">. </w:t>
      </w:r>
      <w:r w:rsidR="00633FEC" w:rsidRPr="00565324">
        <w:rPr>
          <w:rFonts w:ascii="Times New Roman" w:hAnsi="Times New Roman" w:cs="Times New Roman"/>
        </w:rPr>
        <w:t xml:space="preserve">Het A-amylase in het speeksel bij proefpersonen met bovenstaande kenmerken kan beduidend hoger of lager uitvallen waardoor de interpretatie van het verband tussen de lichaamssamenstelling en het amylase in het speeksel onbetrouwbaar is. </w:t>
      </w:r>
    </w:p>
    <w:p w14:paraId="31108F3A" w14:textId="5F9C95A8" w:rsidR="00324BA0" w:rsidRDefault="00324BA0" w:rsidP="00F17DE6">
      <w:pPr>
        <w:rPr>
          <w:rFonts w:ascii="Times New Roman" w:hAnsi="Times New Roman" w:cs="Times New Roman"/>
        </w:rPr>
      </w:pPr>
      <w:r w:rsidRPr="00985DC5">
        <w:rPr>
          <w:rStyle w:val="Nadruk"/>
          <w:rFonts w:ascii="Times New Roman" w:hAnsi="Times New Roman" w:cs="Times New Roman"/>
        </w:rPr>
        <w:t>Invloed op Bio-impedantie analyse</w:t>
      </w:r>
      <w:r w:rsidRPr="00985DC5">
        <w:rPr>
          <w:rFonts w:ascii="Times New Roman" w:hAnsi="Times New Roman" w:cs="Times New Roman"/>
        </w:rPr>
        <w:br/>
      </w:r>
      <w:r w:rsidR="004E3CFB">
        <w:rPr>
          <w:rFonts w:ascii="Times New Roman" w:hAnsi="Times New Roman" w:cs="Times New Roman"/>
        </w:rPr>
        <w:t xml:space="preserve">Personen met een </w:t>
      </w:r>
      <w:r w:rsidR="00633FEC">
        <w:rPr>
          <w:rFonts w:ascii="Times New Roman" w:hAnsi="Times New Roman" w:cs="Times New Roman"/>
        </w:rPr>
        <w:t>elektrisch</w:t>
      </w:r>
      <w:r w:rsidR="004E3CFB">
        <w:rPr>
          <w:rFonts w:ascii="Times New Roman" w:hAnsi="Times New Roman" w:cs="Times New Roman"/>
        </w:rPr>
        <w:t xml:space="preserve"> implantaat of pacemaker </w:t>
      </w:r>
      <w:r w:rsidR="00633FEC">
        <w:rPr>
          <w:rFonts w:ascii="Times New Roman" w:hAnsi="Times New Roman" w:cs="Times New Roman"/>
        </w:rPr>
        <w:t xml:space="preserve">worden uitgesloten in dit </w:t>
      </w:r>
      <w:r>
        <w:rPr>
          <w:rFonts w:ascii="Times New Roman" w:hAnsi="Times New Roman" w:cs="Times New Roman"/>
        </w:rPr>
        <w:t xml:space="preserve">onderzoek, omdat fabrikanten van Implanteerbare </w:t>
      </w:r>
      <w:proofErr w:type="spellStart"/>
      <w:r>
        <w:rPr>
          <w:rFonts w:ascii="Times New Roman" w:hAnsi="Times New Roman" w:cs="Times New Roman"/>
        </w:rPr>
        <w:t>Cardioverter</w:t>
      </w:r>
      <w:proofErr w:type="spellEnd"/>
      <w:r>
        <w:rPr>
          <w:rFonts w:ascii="Times New Roman" w:hAnsi="Times New Roman" w:cs="Times New Roman"/>
        </w:rPr>
        <w:t xml:space="preserve"> </w:t>
      </w:r>
      <w:proofErr w:type="spellStart"/>
      <w:r>
        <w:rPr>
          <w:rFonts w:ascii="Times New Roman" w:hAnsi="Times New Roman" w:cs="Times New Roman"/>
        </w:rPr>
        <w:t>Defibrilators</w:t>
      </w:r>
      <w:proofErr w:type="spellEnd"/>
      <w:r>
        <w:rPr>
          <w:rFonts w:ascii="Times New Roman" w:hAnsi="Times New Roman" w:cs="Times New Roman"/>
        </w:rPr>
        <w:t xml:space="preserve"> en Pacemakers adviseren BIA te mijden. Hoewel dit advies niet met wetenschappelijk bewijs onderbouwd kan worden, houdt men in dit onderzoek het advies van fabrikanten aan (</w:t>
      </w:r>
      <w:proofErr w:type="spellStart"/>
      <w:r w:rsidRPr="00324BA0">
        <w:rPr>
          <w:rFonts w:ascii="Times New Roman" w:hAnsi="Times New Roman" w:cs="Times New Roman"/>
          <w:shd w:val="clear" w:color="auto" w:fill="FFFFFF"/>
        </w:rPr>
        <w:t>Buch</w:t>
      </w:r>
      <w:proofErr w:type="spellEnd"/>
      <w:r>
        <w:rPr>
          <w:rFonts w:ascii="Times New Roman" w:hAnsi="Times New Roman" w:cs="Times New Roman"/>
          <w:shd w:val="clear" w:color="auto" w:fill="FFFFFF"/>
        </w:rPr>
        <w:t>,</w:t>
      </w:r>
      <w:r w:rsidRPr="00324BA0">
        <w:rPr>
          <w:rFonts w:ascii="Times New Roman" w:hAnsi="Times New Roman" w:cs="Times New Roman"/>
          <w:shd w:val="clear" w:color="auto" w:fill="FFFFFF"/>
        </w:rPr>
        <w:t xml:space="preserve"> Bradfield</w:t>
      </w:r>
      <w:r>
        <w:rPr>
          <w:rFonts w:ascii="Times New Roman" w:hAnsi="Times New Roman" w:cs="Times New Roman"/>
          <w:shd w:val="clear" w:color="auto" w:fill="FFFFFF"/>
        </w:rPr>
        <w:t xml:space="preserve">, </w:t>
      </w:r>
      <w:r w:rsidRPr="00324BA0">
        <w:rPr>
          <w:rFonts w:ascii="Times New Roman" w:hAnsi="Times New Roman" w:cs="Times New Roman"/>
          <w:shd w:val="clear" w:color="auto" w:fill="FFFFFF"/>
        </w:rPr>
        <w:t>Larson</w:t>
      </w:r>
      <w:r>
        <w:rPr>
          <w:rFonts w:ascii="Times New Roman" w:hAnsi="Times New Roman" w:cs="Times New Roman"/>
          <w:shd w:val="clear" w:color="auto" w:fill="FFFFFF"/>
        </w:rPr>
        <w:t xml:space="preserve"> </w:t>
      </w:r>
      <w:r w:rsidR="00985DC5">
        <w:rPr>
          <w:rFonts w:ascii="Times New Roman" w:hAnsi="Times New Roman" w:cs="Times New Roman"/>
          <w:shd w:val="clear" w:color="auto" w:fill="FFFFFF"/>
        </w:rPr>
        <w:t>&amp;</w:t>
      </w:r>
      <w:r w:rsidRPr="00324BA0">
        <w:rPr>
          <w:rFonts w:ascii="Times New Roman" w:hAnsi="Times New Roman" w:cs="Times New Roman"/>
          <w:shd w:val="clear" w:color="auto" w:fill="FFFFFF"/>
        </w:rPr>
        <w:t xml:space="preserve"> </w:t>
      </w:r>
      <w:proofErr w:type="spellStart"/>
      <w:r w:rsidRPr="00324BA0">
        <w:rPr>
          <w:rFonts w:ascii="Times New Roman" w:hAnsi="Times New Roman" w:cs="Times New Roman"/>
          <w:shd w:val="clear" w:color="auto" w:fill="FFFFFF"/>
        </w:rPr>
        <w:t>Horwich</w:t>
      </w:r>
      <w:proofErr w:type="spellEnd"/>
      <w:r>
        <w:rPr>
          <w:rFonts w:ascii="Times New Roman" w:hAnsi="Times New Roman" w:cs="Times New Roman"/>
          <w:shd w:val="clear" w:color="auto" w:fill="FFFFFF"/>
        </w:rPr>
        <w:t xml:space="preserve">, </w:t>
      </w:r>
      <w:r w:rsidRPr="00324BA0">
        <w:rPr>
          <w:rFonts w:ascii="Times New Roman" w:hAnsi="Times New Roman" w:cs="Times New Roman"/>
          <w:shd w:val="clear" w:color="auto" w:fill="FFFFFF"/>
        </w:rPr>
        <w:t>2012)</w:t>
      </w:r>
      <w:r>
        <w:rPr>
          <w:rFonts w:ascii="Times New Roman" w:hAnsi="Times New Roman" w:cs="Times New Roman"/>
        </w:rPr>
        <w:t>.</w:t>
      </w:r>
      <w:r w:rsidR="00677882">
        <w:rPr>
          <w:rFonts w:ascii="Times New Roman" w:hAnsi="Times New Roman" w:cs="Times New Roman"/>
        </w:rPr>
        <w:t xml:space="preserve"> De metingresultaten van de BIA worden beïnvloed door een tijdelijke veranderde lichaamssamenstelling, wat een incorrecte dataset oplevert. </w:t>
      </w:r>
    </w:p>
    <w:p w14:paraId="498A0B35" w14:textId="70B5432C" w:rsidR="00DE17F8" w:rsidRPr="00DE17F8" w:rsidRDefault="00DE17F8" w:rsidP="00DE17F8">
      <w:pPr>
        <w:rPr>
          <w:rFonts w:ascii="Times New Roman" w:hAnsi="Times New Roman" w:cs="Times New Roman"/>
        </w:rPr>
      </w:pPr>
    </w:p>
    <w:p w14:paraId="1ADBEA9C" w14:textId="409BFDA3" w:rsidR="003C3C24" w:rsidRPr="00985DC5" w:rsidRDefault="00AA7E33">
      <w:pPr>
        <w:rPr>
          <w:rFonts w:ascii="Times New Roman" w:hAnsi="Times New Roman" w:cs="Times New Roman"/>
        </w:rPr>
      </w:pPr>
      <w:r>
        <w:rPr>
          <w:rFonts w:ascii="Times New Roman" w:hAnsi="Times New Roman" w:cs="Times New Roman"/>
        </w:rPr>
        <w:t xml:space="preserve">* Een </w:t>
      </w:r>
      <w:r>
        <w:rPr>
          <w:rFonts w:ascii="Times New Roman" w:hAnsi="Times New Roman" w:cs="Times New Roman"/>
          <w:color w:val="000000" w:themeColor="text1"/>
        </w:rPr>
        <w:t xml:space="preserve">specificering van definities van de exclusiecriteria volgt in het onderzoeksvoorstel. </w:t>
      </w:r>
    </w:p>
    <w:p w14:paraId="2A618F51" w14:textId="0EE24E20" w:rsidR="002E7424" w:rsidRPr="00E30039" w:rsidRDefault="005B68B2" w:rsidP="002E7424">
      <w:pPr>
        <w:pStyle w:val="Kop1"/>
        <w:spacing w:line="276" w:lineRule="auto"/>
        <w:rPr>
          <w:rFonts w:ascii="Times New Roman" w:hAnsi="Times New Roman" w:cs="Times New Roman"/>
        </w:rPr>
      </w:pPr>
      <w:bookmarkStart w:id="8" w:name="_Toc3136677"/>
      <w:r w:rsidRPr="00E30039">
        <w:rPr>
          <w:rFonts w:ascii="Times New Roman" w:hAnsi="Times New Roman" w:cs="Times New Roman"/>
        </w:rPr>
        <w:lastRenderedPageBreak/>
        <w:t>Statistische toets</w:t>
      </w:r>
      <w:bookmarkEnd w:id="8"/>
    </w:p>
    <w:p w14:paraId="7E18C795" w14:textId="6D6F96F7" w:rsidR="00645A5F" w:rsidRDefault="005B68B2">
      <w:r w:rsidRPr="00E30039">
        <w:rPr>
          <w:rFonts w:ascii="Times New Roman" w:hAnsi="Times New Roman" w:cs="Times New Roman"/>
        </w:rPr>
        <w:t xml:space="preserve">Voor de data-analyse wordt gebruik gemaakt van </w:t>
      </w:r>
      <w:r w:rsidR="002E7424" w:rsidRPr="00E30039">
        <w:rPr>
          <w:rFonts w:ascii="Times New Roman" w:hAnsi="Times New Roman" w:cs="Times New Roman"/>
        </w:rPr>
        <w:t xml:space="preserve">het programma SPSS </w:t>
      </w:r>
      <w:proofErr w:type="spellStart"/>
      <w:r w:rsidR="002E7424" w:rsidRPr="00E30039">
        <w:rPr>
          <w:rFonts w:ascii="Times New Roman" w:hAnsi="Times New Roman" w:cs="Times New Roman"/>
        </w:rPr>
        <w:t>Statistics</w:t>
      </w:r>
      <w:proofErr w:type="spellEnd"/>
      <w:r w:rsidR="002E7424" w:rsidRPr="00E30039">
        <w:rPr>
          <w:rFonts w:ascii="Times New Roman" w:hAnsi="Times New Roman" w:cs="Times New Roman"/>
        </w:rPr>
        <w:t xml:space="preserve"> 24. Voor het vergelijken van uitkomsten van de speekseltesten en de lichaamsmetingen zal gebruik worden gemaakt </w:t>
      </w:r>
      <w:r w:rsidR="00007E50" w:rsidRPr="00E30039">
        <w:rPr>
          <w:rFonts w:ascii="Times New Roman" w:hAnsi="Times New Roman" w:cs="Times New Roman"/>
        </w:rPr>
        <w:t xml:space="preserve">van verschillende toetsen. Onderstaande tabel geeft een overzicht van de te gebruiken toetsen. </w:t>
      </w:r>
    </w:p>
    <w:tbl>
      <w:tblPr>
        <w:tblStyle w:val="Rastertabel4-Accent1"/>
        <w:tblW w:w="0" w:type="auto"/>
        <w:tblLook w:val="04A0" w:firstRow="1" w:lastRow="0" w:firstColumn="1" w:lastColumn="0" w:noHBand="0" w:noVBand="1"/>
      </w:tblPr>
      <w:tblGrid>
        <w:gridCol w:w="2402"/>
        <w:gridCol w:w="2499"/>
        <w:gridCol w:w="2232"/>
        <w:gridCol w:w="1929"/>
      </w:tblGrid>
      <w:tr w:rsidR="00193144" w:rsidRPr="00E30039" w14:paraId="3189F728" w14:textId="6EFAF2F7" w:rsidTr="00193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128B0E8" w14:textId="0DAE9863" w:rsidR="00193144" w:rsidRPr="00E30039" w:rsidRDefault="00645A5F" w:rsidP="002E7424">
            <w:pPr>
              <w:rPr>
                <w:rFonts w:ascii="Times New Roman" w:hAnsi="Times New Roman" w:cs="Times New Roman"/>
              </w:rPr>
            </w:pPr>
            <w:r>
              <w:rPr>
                <w:rFonts w:ascii="Times New Roman" w:hAnsi="Times New Roman" w:cs="Times New Roman"/>
              </w:rPr>
              <w:br w:type="column"/>
            </w:r>
            <w:r w:rsidR="00193144" w:rsidRPr="00E30039">
              <w:rPr>
                <w:rFonts w:ascii="Times New Roman" w:hAnsi="Times New Roman" w:cs="Times New Roman"/>
              </w:rPr>
              <w:t>Afhankelijke variabele</w:t>
            </w:r>
          </w:p>
        </w:tc>
        <w:tc>
          <w:tcPr>
            <w:tcW w:w="2499" w:type="dxa"/>
          </w:tcPr>
          <w:p w14:paraId="611778EA" w14:textId="072756E1" w:rsidR="00193144" w:rsidRPr="00E30039" w:rsidRDefault="00193144" w:rsidP="002E74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Onafhankelijke variabele</w:t>
            </w:r>
          </w:p>
        </w:tc>
        <w:tc>
          <w:tcPr>
            <w:tcW w:w="2232" w:type="dxa"/>
          </w:tcPr>
          <w:p w14:paraId="5C869188" w14:textId="772D36DC" w:rsidR="00193144" w:rsidRPr="00E30039" w:rsidRDefault="00193144" w:rsidP="002E74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Soort toets</w:t>
            </w:r>
            <w:r>
              <w:rPr>
                <w:rFonts w:ascii="Times New Roman" w:hAnsi="Times New Roman" w:cs="Times New Roman"/>
              </w:rPr>
              <w:t xml:space="preserve"> #1</w:t>
            </w:r>
          </w:p>
        </w:tc>
        <w:tc>
          <w:tcPr>
            <w:tcW w:w="1929" w:type="dxa"/>
          </w:tcPr>
          <w:p w14:paraId="2C47F308" w14:textId="7B7E7830" w:rsidR="00193144" w:rsidRPr="00E30039" w:rsidRDefault="00193144" w:rsidP="002E742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Soort toets #2</w:t>
            </w:r>
          </w:p>
        </w:tc>
      </w:tr>
      <w:tr w:rsidR="00193144" w:rsidRPr="00193144" w14:paraId="44C3AD90" w14:textId="5F4332C6" w:rsidTr="00193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4DB90D3" w14:textId="47D0B456" w:rsidR="00193144" w:rsidRPr="00250661" w:rsidRDefault="00193144" w:rsidP="002E7424">
            <w:pPr>
              <w:rPr>
                <w:rFonts w:ascii="Times New Roman" w:hAnsi="Times New Roman" w:cs="Times New Roman"/>
                <w:b w:val="0"/>
              </w:rPr>
            </w:pPr>
            <w:r w:rsidRPr="00250661">
              <w:rPr>
                <w:rFonts w:ascii="Times New Roman" w:hAnsi="Times New Roman" w:cs="Times New Roman"/>
                <w:b w:val="0"/>
              </w:rPr>
              <w:t>BMI</w:t>
            </w:r>
            <w:r w:rsidR="00024757">
              <w:rPr>
                <w:rFonts w:ascii="Times New Roman" w:hAnsi="Times New Roman" w:cs="Times New Roman"/>
                <w:b w:val="0"/>
              </w:rPr>
              <w:t xml:space="preserve"> (kg/m²</w:t>
            </w:r>
            <w:r w:rsidR="00024757" w:rsidRPr="00024757">
              <w:rPr>
                <w:rFonts w:ascii="Times New Roman" w:hAnsi="Times New Roman" w:cs="Times New Roman"/>
                <w:b w:val="0"/>
              </w:rPr>
              <w:t>)</w:t>
            </w:r>
          </w:p>
        </w:tc>
        <w:tc>
          <w:tcPr>
            <w:tcW w:w="2499" w:type="dxa"/>
          </w:tcPr>
          <w:p w14:paraId="464FB995" w14:textId="7CAFB433" w:rsidR="00193144" w:rsidRPr="00E30039" w:rsidRDefault="00193144" w:rsidP="002E74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 xml:space="preserve">Mate van </w:t>
            </w:r>
            <w:r w:rsidR="00B8041E">
              <w:rPr>
                <w:rFonts w:ascii="Times New Roman" w:hAnsi="Times New Roman" w:cs="Times New Roman"/>
              </w:rPr>
              <w:t xml:space="preserve">activiteit </w:t>
            </w:r>
            <w:r w:rsidR="002230F5">
              <w:rPr>
                <w:rFonts w:ascii="Times New Roman" w:hAnsi="Times New Roman" w:cs="Times New Roman"/>
              </w:rPr>
              <w:t>van a-</w:t>
            </w:r>
            <w:r w:rsidRPr="00E30039">
              <w:rPr>
                <w:rFonts w:ascii="Times New Roman" w:hAnsi="Times New Roman" w:cs="Times New Roman"/>
              </w:rPr>
              <w:t>amylase in speeksel</w:t>
            </w:r>
          </w:p>
        </w:tc>
        <w:tc>
          <w:tcPr>
            <w:tcW w:w="2232" w:type="dxa"/>
          </w:tcPr>
          <w:p w14:paraId="3F748B34" w14:textId="383D6CC9" w:rsidR="00193144" w:rsidRPr="00E30039" w:rsidRDefault="00193144" w:rsidP="000F4E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30039">
              <w:rPr>
                <w:rFonts w:ascii="Times New Roman" w:hAnsi="Times New Roman" w:cs="Times New Roman"/>
                <w:lang w:val="en-US"/>
              </w:rPr>
              <w:t xml:space="preserve">Pearsons ‘r </w:t>
            </w:r>
          </w:p>
          <w:p w14:paraId="7B8F552E" w14:textId="1C9E833F" w:rsidR="00193144" w:rsidRPr="00E30039" w:rsidRDefault="00193144" w:rsidP="002E74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1929" w:type="dxa"/>
          </w:tcPr>
          <w:p w14:paraId="2FFFD0F7" w14:textId="7C24488E" w:rsidR="00193144" w:rsidRPr="00E30039" w:rsidRDefault="00193144" w:rsidP="000F4E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Regressie</w:t>
            </w:r>
            <w:r w:rsidR="00E75B04">
              <w:rPr>
                <w:rFonts w:ascii="Times New Roman" w:hAnsi="Times New Roman" w:cs="Times New Roman"/>
                <w:lang w:val="en-US"/>
              </w:rPr>
              <w:t>-</w:t>
            </w:r>
            <w:r>
              <w:rPr>
                <w:rFonts w:ascii="Times New Roman" w:hAnsi="Times New Roman" w:cs="Times New Roman"/>
                <w:lang w:val="en-US"/>
              </w:rPr>
              <w:t xml:space="preserve">analyse + </w:t>
            </w:r>
            <w:r w:rsidRPr="00E30039">
              <w:rPr>
                <w:rFonts w:ascii="Times New Roman" w:hAnsi="Times New Roman" w:cs="Times New Roman"/>
                <w:lang w:val="en-US"/>
              </w:rPr>
              <w:t>ROC-curve</w:t>
            </w:r>
          </w:p>
        </w:tc>
      </w:tr>
      <w:tr w:rsidR="00193144" w:rsidRPr="00193144" w14:paraId="47713E38" w14:textId="040050F3" w:rsidTr="00193144">
        <w:tc>
          <w:tcPr>
            <w:cnfStyle w:val="001000000000" w:firstRow="0" w:lastRow="0" w:firstColumn="1" w:lastColumn="0" w:oddVBand="0" w:evenVBand="0" w:oddHBand="0" w:evenHBand="0" w:firstRowFirstColumn="0" w:firstRowLastColumn="0" w:lastRowFirstColumn="0" w:lastRowLastColumn="0"/>
            <w:tcW w:w="2402" w:type="dxa"/>
          </w:tcPr>
          <w:p w14:paraId="21E63DDD" w14:textId="011E50C8" w:rsidR="00193144" w:rsidRPr="00EB6223" w:rsidRDefault="00024757" w:rsidP="002E7424">
            <w:pPr>
              <w:rPr>
                <w:rFonts w:ascii="Times New Roman" w:hAnsi="Times New Roman" w:cs="Times New Roman"/>
                <w:b w:val="0"/>
              </w:rPr>
            </w:pPr>
            <w:r>
              <w:rPr>
                <w:rFonts w:ascii="Times New Roman" w:hAnsi="Times New Roman" w:cs="Times New Roman"/>
                <w:b w:val="0"/>
              </w:rPr>
              <w:t>Vetmassa (kg/m²)</w:t>
            </w:r>
          </w:p>
        </w:tc>
        <w:tc>
          <w:tcPr>
            <w:tcW w:w="2499" w:type="dxa"/>
          </w:tcPr>
          <w:p w14:paraId="18E004E1" w14:textId="23C4C6E0" w:rsidR="00193144" w:rsidRPr="00E30039" w:rsidRDefault="002230F5" w:rsidP="002E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 xml:space="preserve">Mate van </w:t>
            </w:r>
            <w:r>
              <w:rPr>
                <w:rFonts w:ascii="Times New Roman" w:hAnsi="Times New Roman" w:cs="Times New Roman"/>
              </w:rPr>
              <w:t>activiteit van a-</w:t>
            </w:r>
            <w:r w:rsidRPr="00E30039">
              <w:rPr>
                <w:rFonts w:ascii="Times New Roman" w:hAnsi="Times New Roman" w:cs="Times New Roman"/>
              </w:rPr>
              <w:t>amylase in speeksel</w:t>
            </w:r>
          </w:p>
        </w:tc>
        <w:tc>
          <w:tcPr>
            <w:tcW w:w="2232" w:type="dxa"/>
          </w:tcPr>
          <w:p w14:paraId="54CB8476" w14:textId="278336CF" w:rsidR="00193144" w:rsidRPr="00E30039" w:rsidRDefault="00193144" w:rsidP="000F4E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30039">
              <w:rPr>
                <w:rFonts w:ascii="Times New Roman" w:hAnsi="Times New Roman" w:cs="Times New Roman"/>
                <w:lang w:val="en-US"/>
              </w:rPr>
              <w:t xml:space="preserve">Pearsons ‘r </w:t>
            </w:r>
          </w:p>
          <w:p w14:paraId="6527EB0D" w14:textId="3616A105" w:rsidR="00193144" w:rsidRPr="00E30039" w:rsidRDefault="00193144" w:rsidP="002E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929" w:type="dxa"/>
          </w:tcPr>
          <w:p w14:paraId="1B2E3D1E" w14:textId="1700696C" w:rsidR="00193144" w:rsidRPr="00E30039" w:rsidRDefault="00193144" w:rsidP="000F4E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Regressie</w:t>
            </w:r>
            <w:r w:rsidR="00E75B04">
              <w:rPr>
                <w:rFonts w:ascii="Times New Roman" w:hAnsi="Times New Roman" w:cs="Times New Roman"/>
                <w:lang w:val="en-US"/>
              </w:rPr>
              <w:t>-</w:t>
            </w:r>
            <w:r>
              <w:rPr>
                <w:rFonts w:ascii="Times New Roman" w:hAnsi="Times New Roman" w:cs="Times New Roman"/>
                <w:lang w:val="en-US"/>
              </w:rPr>
              <w:t xml:space="preserve">analyse + </w:t>
            </w:r>
            <w:r w:rsidRPr="00E30039">
              <w:rPr>
                <w:rFonts w:ascii="Times New Roman" w:hAnsi="Times New Roman" w:cs="Times New Roman"/>
                <w:lang w:val="en-US"/>
              </w:rPr>
              <w:t>ROC-curve</w:t>
            </w:r>
          </w:p>
        </w:tc>
      </w:tr>
      <w:tr w:rsidR="00193144" w:rsidRPr="00E30039" w14:paraId="6361A63E" w14:textId="57EB5C46" w:rsidTr="00193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4E9AE78" w14:textId="5076AA48" w:rsidR="00193144" w:rsidRPr="00EB6223" w:rsidRDefault="00193144" w:rsidP="002E7424">
            <w:pPr>
              <w:rPr>
                <w:rFonts w:ascii="Times New Roman" w:hAnsi="Times New Roman" w:cs="Times New Roman"/>
                <w:b w:val="0"/>
              </w:rPr>
            </w:pPr>
            <w:r w:rsidRPr="00EB6223">
              <w:rPr>
                <w:rFonts w:ascii="Times New Roman" w:hAnsi="Times New Roman" w:cs="Times New Roman"/>
                <w:b w:val="0"/>
              </w:rPr>
              <w:t>Geslacht</w:t>
            </w:r>
            <w:r w:rsidR="00024757">
              <w:rPr>
                <w:rFonts w:ascii="Times New Roman" w:hAnsi="Times New Roman" w:cs="Times New Roman"/>
                <w:b w:val="0"/>
              </w:rPr>
              <w:t xml:space="preserve"> </w:t>
            </w:r>
          </w:p>
        </w:tc>
        <w:tc>
          <w:tcPr>
            <w:tcW w:w="2499" w:type="dxa"/>
          </w:tcPr>
          <w:p w14:paraId="73D70B48" w14:textId="099F32C7" w:rsidR="00193144" w:rsidRPr="00E30039" w:rsidRDefault="002230F5" w:rsidP="002E74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 xml:space="preserve">Mate van </w:t>
            </w:r>
            <w:r>
              <w:rPr>
                <w:rFonts w:ascii="Times New Roman" w:hAnsi="Times New Roman" w:cs="Times New Roman"/>
              </w:rPr>
              <w:t>activiteit van a-</w:t>
            </w:r>
            <w:r w:rsidRPr="00E30039">
              <w:rPr>
                <w:rFonts w:ascii="Times New Roman" w:hAnsi="Times New Roman" w:cs="Times New Roman"/>
              </w:rPr>
              <w:t>amylase in speeksel</w:t>
            </w:r>
          </w:p>
        </w:tc>
        <w:tc>
          <w:tcPr>
            <w:tcW w:w="2232" w:type="dxa"/>
          </w:tcPr>
          <w:p w14:paraId="75D88F16" w14:textId="6FDA6A3B" w:rsidR="00193144" w:rsidRPr="00E30039" w:rsidRDefault="00193144" w:rsidP="000F4E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30039">
              <w:rPr>
                <w:rFonts w:ascii="Times New Roman" w:hAnsi="Times New Roman" w:cs="Times New Roman"/>
                <w:lang w:val="en-US"/>
              </w:rPr>
              <w:t xml:space="preserve">Pearsons ‘r </w:t>
            </w:r>
          </w:p>
          <w:p w14:paraId="1BD8B342" w14:textId="77777777" w:rsidR="00193144" w:rsidRPr="00E30039" w:rsidRDefault="00193144" w:rsidP="002E74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29" w:type="dxa"/>
          </w:tcPr>
          <w:p w14:paraId="7B3FC1FE" w14:textId="77777777" w:rsidR="00193144" w:rsidRPr="00E30039" w:rsidRDefault="00193144" w:rsidP="000F4E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193144" w:rsidRPr="00E30039" w14:paraId="0B7AA471" w14:textId="580221F0" w:rsidTr="00193144">
        <w:tc>
          <w:tcPr>
            <w:cnfStyle w:val="001000000000" w:firstRow="0" w:lastRow="0" w:firstColumn="1" w:lastColumn="0" w:oddVBand="0" w:evenVBand="0" w:oddHBand="0" w:evenHBand="0" w:firstRowFirstColumn="0" w:firstRowLastColumn="0" w:lastRowFirstColumn="0" w:lastRowLastColumn="0"/>
            <w:tcW w:w="2402" w:type="dxa"/>
          </w:tcPr>
          <w:p w14:paraId="32E32045" w14:textId="389F2971" w:rsidR="00193144" w:rsidRPr="00EB6223" w:rsidRDefault="00193144" w:rsidP="002E7424">
            <w:pPr>
              <w:rPr>
                <w:rFonts w:ascii="Times New Roman" w:hAnsi="Times New Roman" w:cs="Times New Roman"/>
                <w:b w:val="0"/>
              </w:rPr>
            </w:pPr>
            <w:r w:rsidRPr="00EB6223">
              <w:rPr>
                <w:rFonts w:ascii="Times New Roman" w:hAnsi="Times New Roman" w:cs="Times New Roman"/>
                <w:b w:val="0"/>
              </w:rPr>
              <w:t>Etnische achtergrond</w:t>
            </w:r>
          </w:p>
        </w:tc>
        <w:tc>
          <w:tcPr>
            <w:tcW w:w="2499" w:type="dxa"/>
          </w:tcPr>
          <w:p w14:paraId="4E59B329" w14:textId="710CD77F" w:rsidR="00193144" w:rsidRPr="00E30039" w:rsidRDefault="002230F5" w:rsidP="002E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 xml:space="preserve">Mate van </w:t>
            </w:r>
            <w:r>
              <w:rPr>
                <w:rFonts w:ascii="Times New Roman" w:hAnsi="Times New Roman" w:cs="Times New Roman"/>
              </w:rPr>
              <w:t>activiteit van a-</w:t>
            </w:r>
            <w:r w:rsidRPr="00E30039">
              <w:rPr>
                <w:rFonts w:ascii="Times New Roman" w:hAnsi="Times New Roman" w:cs="Times New Roman"/>
              </w:rPr>
              <w:t>amylase in speeksel</w:t>
            </w:r>
          </w:p>
        </w:tc>
        <w:tc>
          <w:tcPr>
            <w:tcW w:w="2232" w:type="dxa"/>
          </w:tcPr>
          <w:p w14:paraId="0FF627D2" w14:textId="292A3AC4" w:rsidR="00193144" w:rsidRPr="00E30039" w:rsidRDefault="00193144" w:rsidP="000F4E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30039">
              <w:rPr>
                <w:rFonts w:ascii="Times New Roman" w:hAnsi="Times New Roman" w:cs="Times New Roman"/>
                <w:lang w:val="en-US"/>
              </w:rPr>
              <w:t xml:space="preserve">Pearsons ‘r </w:t>
            </w:r>
          </w:p>
          <w:p w14:paraId="623AF94B" w14:textId="77777777" w:rsidR="00193144" w:rsidRPr="00E30039" w:rsidRDefault="00193144" w:rsidP="002E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29" w:type="dxa"/>
          </w:tcPr>
          <w:p w14:paraId="64DCC6FB" w14:textId="77777777" w:rsidR="00193144" w:rsidRPr="00E30039" w:rsidRDefault="00193144" w:rsidP="000F4E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193144" w:rsidRPr="00E30039" w14:paraId="28B14A24" w14:textId="04CA8060" w:rsidTr="00193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E6CC4C8" w14:textId="00E1213E" w:rsidR="00193144" w:rsidRPr="00EB6223" w:rsidRDefault="00024757" w:rsidP="002E7424">
            <w:pPr>
              <w:rPr>
                <w:rFonts w:ascii="Times New Roman" w:hAnsi="Times New Roman" w:cs="Times New Roman"/>
                <w:b w:val="0"/>
              </w:rPr>
            </w:pPr>
            <w:r>
              <w:rPr>
                <w:rFonts w:ascii="Times New Roman" w:hAnsi="Times New Roman" w:cs="Times New Roman"/>
                <w:b w:val="0"/>
              </w:rPr>
              <w:t>Gewicht (</w:t>
            </w:r>
            <w:r w:rsidR="00193144" w:rsidRPr="00EB6223">
              <w:rPr>
                <w:rFonts w:ascii="Times New Roman" w:hAnsi="Times New Roman" w:cs="Times New Roman"/>
                <w:b w:val="0"/>
              </w:rPr>
              <w:t>kg</w:t>
            </w:r>
            <w:r>
              <w:rPr>
                <w:rFonts w:ascii="Times New Roman" w:hAnsi="Times New Roman" w:cs="Times New Roman"/>
                <w:b w:val="0"/>
              </w:rPr>
              <w:t>)</w:t>
            </w:r>
          </w:p>
        </w:tc>
        <w:tc>
          <w:tcPr>
            <w:tcW w:w="2499" w:type="dxa"/>
          </w:tcPr>
          <w:p w14:paraId="0DC60FB7" w14:textId="3C6A522F" w:rsidR="00193144" w:rsidRPr="00E30039" w:rsidRDefault="002230F5" w:rsidP="002E74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 xml:space="preserve">Mate van </w:t>
            </w:r>
            <w:r>
              <w:rPr>
                <w:rFonts w:ascii="Times New Roman" w:hAnsi="Times New Roman" w:cs="Times New Roman"/>
              </w:rPr>
              <w:t>activiteit van a-</w:t>
            </w:r>
            <w:r w:rsidRPr="00E30039">
              <w:rPr>
                <w:rFonts w:ascii="Times New Roman" w:hAnsi="Times New Roman" w:cs="Times New Roman"/>
              </w:rPr>
              <w:t>amylase in speeksel</w:t>
            </w:r>
          </w:p>
        </w:tc>
        <w:tc>
          <w:tcPr>
            <w:tcW w:w="2232" w:type="dxa"/>
          </w:tcPr>
          <w:p w14:paraId="025597E8" w14:textId="541D493E" w:rsidR="00193144" w:rsidRPr="00E30039" w:rsidRDefault="00193144" w:rsidP="00090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lang w:val="en-US"/>
              </w:rPr>
              <w:t xml:space="preserve">Pearsons ‘r </w:t>
            </w:r>
          </w:p>
        </w:tc>
        <w:tc>
          <w:tcPr>
            <w:tcW w:w="1929" w:type="dxa"/>
          </w:tcPr>
          <w:p w14:paraId="67AB99A5" w14:textId="77777777" w:rsidR="00193144" w:rsidRPr="00E30039" w:rsidRDefault="00193144" w:rsidP="000F4E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193144" w:rsidRPr="00E30039" w14:paraId="5ED52A14" w14:textId="3D3246AD" w:rsidTr="00193144">
        <w:tc>
          <w:tcPr>
            <w:cnfStyle w:val="001000000000" w:firstRow="0" w:lastRow="0" w:firstColumn="1" w:lastColumn="0" w:oddVBand="0" w:evenVBand="0" w:oddHBand="0" w:evenHBand="0" w:firstRowFirstColumn="0" w:firstRowLastColumn="0" w:lastRowFirstColumn="0" w:lastRowLastColumn="0"/>
            <w:tcW w:w="2402" w:type="dxa"/>
          </w:tcPr>
          <w:p w14:paraId="34761D06" w14:textId="2D77C1F5" w:rsidR="00193144" w:rsidRPr="00EB6223" w:rsidRDefault="00193144" w:rsidP="00024757">
            <w:pPr>
              <w:rPr>
                <w:rFonts w:ascii="Times New Roman" w:hAnsi="Times New Roman" w:cs="Times New Roman"/>
                <w:b w:val="0"/>
              </w:rPr>
            </w:pPr>
            <w:r w:rsidRPr="00EB6223">
              <w:rPr>
                <w:rFonts w:ascii="Times New Roman" w:hAnsi="Times New Roman" w:cs="Times New Roman"/>
                <w:b w:val="0"/>
              </w:rPr>
              <w:t xml:space="preserve">Lengte </w:t>
            </w:r>
            <w:r w:rsidR="00024757">
              <w:rPr>
                <w:rFonts w:ascii="Times New Roman" w:hAnsi="Times New Roman" w:cs="Times New Roman"/>
                <w:b w:val="0"/>
              </w:rPr>
              <w:t>(</w:t>
            </w:r>
            <w:r w:rsidRPr="00EB6223">
              <w:rPr>
                <w:rFonts w:ascii="Times New Roman" w:hAnsi="Times New Roman" w:cs="Times New Roman"/>
                <w:b w:val="0"/>
              </w:rPr>
              <w:t>cm</w:t>
            </w:r>
            <w:r w:rsidR="00024757">
              <w:rPr>
                <w:rFonts w:ascii="Times New Roman" w:hAnsi="Times New Roman" w:cs="Times New Roman"/>
                <w:b w:val="0"/>
              </w:rPr>
              <w:t>)</w:t>
            </w:r>
          </w:p>
        </w:tc>
        <w:tc>
          <w:tcPr>
            <w:tcW w:w="2499" w:type="dxa"/>
          </w:tcPr>
          <w:p w14:paraId="324446C6" w14:textId="26333AA0" w:rsidR="00193144" w:rsidRPr="00E30039" w:rsidRDefault="002230F5" w:rsidP="002E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 xml:space="preserve">Mate van </w:t>
            </w:r>
            <w:r>
              <w:rPr>
                <w:rFonts w:ascii="Times New Roman" w:hAnsi="Times New Roman" w:cs="Times New Roman"/>
              </w:rPr>
              <w:t>activiteit van a-</w:t>
            </w:r>
            <w:r w:rsidRPr="00E30039">
              <w:rPr>
                <w:rFonts w:ascii="Times New Roman" w:hAnsi="Times New Roman" w:cs="Times New Roman"/>
              </w:rPr>
              <w:t>amylase in speeksel</w:t>
            </w:r>
          </w:p>
        </w:tc>
        <w:tc>
          <w:tcPr>
            <w:tcW w:w="2232" w:type="dxa"/>
          </w:tcPr>
          <w:p w14:paraId="6553E71D" w14:textId="028FB9C7" w:rsidR="00193144" w:rsidRPr="00E30039" w:rsidRDefault="00193144" w:rsidP="000F4E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30039">
              <w:rPr>
                <w:rFonts w:ascii="Times New Roman" w:hAnsi="Times New Roman" w:cs="Times New Roman"/>
                <w:lang w:val="en-US"/>
              </w:rPr>
              <w:t xml:space="preserve">Pearsons ‘r </w:t>
            </w:r>
          </w:p>
          <w:p w14:paraId="005BDA5F" w14:textId="77777777" w:rsidR="00193144" w:rsidRPr="00E30039" w:rsidRDefault="00193144" w:rsidP="002E74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29" w:type="dxa"/>
          </w:tcPr>
          <w:p w14:paraId="4CCE3EBA" w14:textId="77777777" w:rsidR="00193144" w:rsidRPr="00E30039" w:rsidRDefault="00193144" w:rsidP="000F4E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193144" w:rsidRPr="00E30039" w14:paraId="43CC201C" w14:textId="1F494448" w:rsidTr="00193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2BC2A9E" w14:textId="59B11C64" w:rsidR="00193144" w:rsidRPr="00EB6223" w:rsidRDefault="00024757" w:rsidP="002E7424">
            <w:pPr>
              <w:rPr>
                <w:rFonts w:ascii="Times New Roman" w:hAnsi="Times New Roman" w:cs="Times New Roman"/>
                <w:b w:val="0"/>
              </w:rPr>
            </w:pPr>
            <w:r>
              <w:rPr>
                <w:rFonts w:ascii="Times New Roman" w:hAnsi="Times New Roman" w:cs="Times New Roman"/>
                <w:b w:val="0"/>
              </w:rPr>
              <w:t>Buikomtrek (</w:t>
            </w:r>
            <w:r w:rsidR="00193144" w:rsidRPr="00EB6223">
              <w:rPr>
                <w:rFonts w:ascii="Times New Roman" w:hAnsi="Times New Roman" w:cs="Times New Roman"/>
                <w:b w:val="0"/>
              </w:rPr>
              <w:t>cm</w:t>
            </w:r>
            <w:r>
              <w:rPr>
                <w:rFonts w:ascii="Times New Roman" w:hAnsi="Times New Roman" w:cs="Times New Roman"/>
                <w:b w:val="0"/>
              </w:rPr>
              <w:t>)</w:t>
            </w:r>
          </w:p>
        </w:tc>
        <w:tc>
          <w:tcPr>
            <w:tcW w:w="2499" w:type="dxa"/>
          </w:tcPr>
          <w:p w14:paraId="77BBC018" w14:textId="1D1AA817" w:rsidR="00193144" w:rsidRPr="00E30039" w:rsidRDefault="002230F5" w:rsidP="002E74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 xml:space="preserve">Mate van </w:t>
            </w:r>
            <w:r>
              <w:rPr>
                <w:rFonts w:ascii="Times New Roman" w:hAnsi="Times New Roman" w:cs="Times New Roman"/>
              </w:rPr>
              <w:t>activiteit van a-</w:t>
            </w:r>
            <w:r w:rsidRPr="00E30039">
              <w:rPr>
                <w:rFonts w:ascii="Times New Roman" w:hAnsi="Times New Roman" w:cs="Times New Roman"/>
              </w:rPr>
              <w:t>amylase in speeksel</w:t>
            </w:r>
          </w:p>
        </w:tc>
        <w:tc>
          <w:tcPr>
            <w:tcW w:w="2232" w:type="dxa"/>
          </w:tcPr>
          <w:p w14:paraId="5ED6325A" w14:textId="5ED6AA22" w:rsidR="00193144" w:rsidRPr="00E30039" w:rsidRDefault="00193144" w:rsidP="000F4E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E30039">
              <w:rPr>
                <w:rFonts w:ascii="Times New Roman" w:hAnsi="Times New Roman" w:cs="Times New Roman"/>
                <w:lang w:val="en-US"/>
              </w:rPr>
              <w:t xml:space="preserve">Pearsons ‘r </w:t>
            </w:r>
          </w:p>
          <w:p w14:paraId="78C54A9B" w14:textId="77777777" w:rsidR="00193144" w:rsidRPr="00E30039" w:rsidRDefault="00193144" w:rsidP="002E74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29" w:type="dxa"/>
          </w:tcPr>
          <w:p w14:paraId="58CD4869" w14:textId="77777777" w:rsidR="00193144" w:rsidRPr="00E30039" w:rsidRDefault="00193144" w:rsidP="00645A5F">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bl>
    <w:p w14:paraId="495219C4" w14:textId="613FDFDF" w:rsidR="00007E50" w:rsidRPr="00E75B04" w:rsidRDefault="00645A5F" w:rsidP="00645A5F">
      <w:pPr>
        <w:rPr>
          <w:rFonts w:ascii="Times New Roman" w:hAnsi="Times New Roman" w:cs="Times New Roman"/>
          <w:i/>
        </w:rPr>
      </w:pPr>
      <w:r w:rsidRPr="00E75B04">
        <w:rPr>
          <w:rFonts w:ascii="Times New Roman" w:hAnsi="Times New Roman" w:cs="Times New Roman"/>
          <w:i/>
        </w:rPr>
        <w:t>Tabel</w:t>
      </w:r>
      <w:r w:rsidR="00D375F8" w:rsidRPr="00E75B04">
        <w:rPr>
          <w:rFonts w:ascii="Times New Roman" w:hAnsi="Times New Roman" w:cs="Times New Roman"/>
          <w:i/>
        </w:rPr>
        <w:t xml:space="preserve"> 2</w:t>
      </w:r>
      <w:r w:rsidRPr="00E75B04">
        <w:rPr>
          <w:rFonts w:ascii="Times New Roman" w:hAnsi="Times New Roman" w:cs="Times New Roman"/>
          <w:i/>
        </w:rPr>
        <w:t>. Overzicht afhankelijke –en onafhankelijke variabelen</w:t>
      </w:r>
    </w:p>
    <w:p w14:paraId="2713304F" w14:textId="0F2DA9C1" w:rsidR="000266A1" w:rsidRDefault="00E75B04" w:rsidP="002E7424">
      <w:pPr>
        <w:rPr>
          <w:rFonts w:ascii="Times New Roman" w:hAnsi="Times New Roman" w:cs="Times New Roman"/>
        </w:rPr>
      </w:pPr>
      <w:r>
        <w:rPr>
          <w:rFonts w:ascii="Times New Roman" w:hAnsi="Times New Roman" w:cs="Times New Roman"/>
        </w:rPr>
        <w:br/>
      </w:r>
      <w:r w:rsidR="000C700A">
        <w:rPr>
          <w:rFonts w:ascii="Times New Roman" w:hAnsi="Times New Roman" w:cs="Times New Roman"/>
        </w:rPr>
        <w:t>De uitkomstma</w:t>
      </w:r>
      <w:r w:rsidR="002230F5">
        <w:rPr>
          <w:rFonts w:ascii="Times New Roman" w:hAnsi="Times New Roman" w:cs="Times New Roman"/>
        </w:rPr>
        <w:t xml:space="preserve">at </w:t>
      </w:r>
      <w:r w:rsidR="002E7424" w:rsidRPr="00E30039">
        <w:rPr>
          <w:rFonts w:ascii="Times New Roman" w:hAnsi="Times New Roman" w:cs="Times New Roman"/>
        </w:rPr>
        <w:t xml:space="preserve">van de </w:t>
      </w:r>
      <w:r w:rsidR="000266A1" w:rsidRPr="00E30039">
        <w:rPr>
          <w:rFonts w:ascii="Times New Roman" w:hAnsi="Times New Roman" w:cs="Times New Roman"/>
        </w:rPr>
        <w:t>afhankelijke variabele</w:t>
      </w:r>
      <w:r w:rsidR="000C700A">
        <w:rPr>
          <w:rFonts w:ascii="Times New Roman" w:hAnsi="Times New Roman" w:cs="Times New Roman"/>
        </w:rPr>
        <w:t xml:space="preserve">n BMI, vetmassa, gewicht, lengte en buikomtrek </w:t>
      </w:r>
      <w:r w:rsidR="002230F5">
        <w:rPr>
          <w:rFonts w:ascii="Times New Roman" w:hAnsi="Times New Roman" w:cs="Times New Roman"/>
        </w:rPr>
        <w:t>wordt</w:t>
      </w:r>
      <w:r w:rsidR="002E7424" w:rsidRPr="00E30039">
        <w:rPr>
          <w:rFonts w:ascii="Times New Roman" w:hAnsi="Times New Roman" w:cs="Times New Roman"/>
        </w:rPr>
        <w:t xml:space="preserve"> op</w:t>
      </w:r>
      <w:r w:rsidR="00A9530C" w:rsidRPr="00E30039">
        <w:rPr>
          <w:rFonts w:ascii="Times New Roman" w:hAnsi="Times New Roman" w:cs="Times New Roman"/>
        </w:rPr>
        <w:t xml:space="preserve"> rationiveau</w:t>
      </w:r>
      <w:r w:rsidR="002E7424" w:rsidRPr="00E30039">
        <w:rPr>
          <w:rFonts w:ascii="Times New Roman" w:hAnsi="Times New Roman" w:cs="Times New Roman"/>
        </w:rPr>
        <w:t xml:space="preserve"> gemeten. </w:t>
      </w:r>
      <w:r w:rsidR="002230F5">
        <w:rPr>
          <w:rFonts w:ascii="Times New Roman" w:hAnsi="Times New Roman" w:cs="Times New Roman"/>
        </w:rPr>
        <w:t xml:space="preserve">De uitkomstmaat </w:t>
      </w:r>
      <w:r w:rsidR="000C700A">
        <w:rPr>
          <w:rFonts w:ascii="Times New Roman" w:hAnsi="Times New Roman" w:cs="Times New Roman"/>
        </w:rPr>
        <w:t>van geslach</w:t>
      </w:r>
      <w:r w:rsidR="002230F5">
        <w:rPr>
          <w:rFonts w:ascii="Times New Roman" w:hAnsi="Times New Roman" w:cs="Times New Roman"/>
        </w:rPr>
        <w:t>t en etnische achtergrond wordt</w:t>
      </w:r>
      <w:r w:rsidR="000C700A">
        <w:rPr>
          <w:rFonts w:ascii="Times New Roman" w:hAnsi="Times New Roman" w:cs="Times New Roman"/>
        </w:rPr>
        <w:t xml:space="preserve"> op nominaal niveau gemeten. </w:t>
      </w:r>
      <w:r w:rsidR="002230F5">
        <w:rPr>
          <w:rFonts w:ascii="Times New Roman" w:hAnsi="Times New Roman" w:cs="Times New Roman"/>
        </w:rPr>
        <w:t xml:space="preserve">De uitkomstmaat </w:t>
      </w:r>
      <w:r w:rsidR="002E7424" w:rsidRPr="00E30039">
        <w:rPr>
          <w:rFonts w:ascii="Times New Roman" w:hAnsi="Times New Roman" w:cs="Times New Roman"/>
        </w:rPr>
        <w:t xml:space="preserve">van de </w:t>
      </w:r>
      <w:r w:rsidR="000266A1" w:rsidRPr="00E30039">
        <w:rPr>
          <w:rFonts w:ascii="Times New Roman" w:hAnsi="Times New Roman" w:cs="Times New Roman"/>
        </w:rPr>
        <w:t xml:space="preserve">onafhankelijke variabele </w:t>
      </w:r>
      <w:r w:rsidR="002230F5">
        <w:rPr>
          <w:rFonts w:ascii="Times New Roman" w:hAnsi="Times New Roman" w:cs="Times New Roman"/>
        </w:rPr>
        <w:t>wordt</w:t>
      </w:r>
      <w:r w:rsidR="002E7424" w:rsidRPr="00E30039">
        <w:rPr>
          <w:rFonts w:ascii="Times New Roman" w:hAnsi="Times New Roman" w:cs="Times New Roman"/>
        </w:rPr>
        <w:t xml:space="preserve"> </w:t>
      </w:r>
      <w:r w:rsidR="00007E50" w:rsidRPr="00E30039">
        <w:rPr>
          <w:rFonts w:ascii="Times New Roman" w:hAnsi="Times New Roman" w:cs="Times New Roman"/>
        </w:rPr>
        <w:t>op ratio</w:t>
      </w:r>
      <w:r w:rsidR="000C700A">
        <w:rPr>
          <w:rFonts w:ascii="Times New Roman" w:hAnsi="Times New Roman" w:cs="Times New Roman"/>
        </w:rPr>
        <w:t>niveau</w:t>
      </w:r>
      <w:r w:rsidR="002E7424" w:rsidRPr="00E30039">
        <w:rPr>
          <w:rFonts w:ascii="Times New Roman" w:hAnsi="Times New Roman" w:cs="Times New Roman"/>
        </w:rPr>
        <w:t xml:space="preserve"> gemeten. </w:t>
      </w:r>
      <w:r w:rsidR="00736CAE">
        <w:rPr>
          <w:rFonts w:ascii="Times New Roman" w:hAnsi="Times New Roman" w:cs="Times New Roman"/>
        </w:rPr>
        <w:br/>
      </w:r>
    </w:p>
    <w:p w14:paraId="5A19C6E8" w14:textId="77777777" w:rsidR="003C3C24" w:rsidRDefault="003C3C24">
      <w:pPr>
        <w:rPr>
          <w:rFonts w:ascii="Times New Roman" w:eastAsiaTheme="majorEastAsia" w:hAnsi="Times New Roman" w:cs="Times New Roman"/>
          <w:color w:val="0D5672" w:themeColor="accent1" w:themeShade="80"/>
          <w:sz w:val="36"/>
          <w:szCs w:val="36"/>
        </w:rPr>
      </w:pPr>
      <w:r>
        <w:rPr>
          <w:rFonts w:ascii="Times New Roman" w:hAnsi="Times New Roman" w:cs="Times New Roman"/>
        </w:rPr>
        <w:br w:type="page"/>
      </w:r>
    </w:p>
    <w:p w14:paraId="0782733E" w14:textId="01C41301" w:rsidR="00044954" w:rsidRDefault="00044954" w:rsidP="00044954">
      <w:pPr>
        <w:pStyle w:val="Kop1"/>
        <w:rPr>
          <w:rFonts w:ascii="Times New Roman" w:hAnsi="Times New Roman" w:cs="Times New Roman"/>
        </w:rPr>
      </w:pPr>
      <w:bookmarkStart w:id="9" w:name="_Toc3136678"/>
      <w:r>
        <w:rPr>
          <w:rFonts w:ascii="Times New Roman" w:hAnsi="Times New Roman" w:cs="Times New Roman"/>
        </w:rPr>
        <w:lastRenderedPageBreak/>
        <w:t>Middelen en kosten</w:t>
      </w:r>
      <w:bookmarkEnd w:id="9"/>
    </w:p>
    <w:p w14:paraId="328BCA05" w14:textId="77777777" w:rsidR="00044954" w:rsidRPr="00044954" w:rsidRDefault="00044954" w:rsidP="00044954">
      <w:pPr>
        <w:rPr>
          <w:rFonts w:ascii="Times New Roman" w:hAnsi="Times New Roman" w:cs="Times New Roman"/>
        </w:rPr>
      </w:pPr>
      <w:r w:rsidRPr="00044954">
        <w:rPr>
          <w:rFonts w:ascii="Times New Roman" w:hAnsi="Times New Roman" w:cs="Times New Roman"/>
        </w:rPr>
        <w:t xml:space="preserve">Aan het onderzoeksproject zitten een aantal kosten verbonden. Deze worden in zijn geheel vergoed door het lectoraat Innovaties in de Preventieve Zorg van de Hogeschool Utrecht. </w:t>
      </w:r>
    </w:p>
    <w:tbl>
      <w:tblPr>
        <w:tblStyle w:val="Rastertabel4-Accent1"/>
        <w:tblW w:w="0" w:type="auto"/>
        <w:tblLook w:val="04A0" w:firstRow="1" w:lastRow="0" w:firstColumn="1" w:lastColumn="0" w:noHBand="0" w:noVBand="1"/>
      </w:tblPr>
      <w:tblGrid>
        <w:gridCol w:w="3539"/>
        <w:gridCol w:w="2502"/>
        <w:gridCol w:w="3021"/>
      </w:tblGrid>
      <w:tr w:rsidR="00044954" w:rsidRPr="00044954" w14:paraId="7CCB816B" w14:textId="77777777" w:rsidTr="00645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7D1FA02" w14:textId="77777777" w:rsidR="00044954" w:rsidRPr="00044954" w:rsidRDefault="00044954" w:rsidP="000327E7">
            <w:pPr>
              <w:rPr>
                <w:rFonts w:ascii="Times New Roman" w:hAnsi="Times New Roman" w:cs="Times New Roman"/>
              </w:rPr>
            </w:pPr>
            <w:r w:rsidRPr="00044954">
              <w:rPr>
                <w:rFonts w:ascii="Times New Roman" w:hAnsi="Times New Roman" w:cs="Times New Roman"/>
              </w:rPr>
              <w:t>Benodigd materiaal + hoeveelheid</w:t>
            </w:r>
          </w:p>
        </w:tc>
        <w:tc>
          <w:tcPr>
            <w:tcW w:w="2502" w:type="dxa"/>
          </w:tcPr>
          <w:p w14:paraId="0D70F08D" w14:textId="77777777" w:rsidR="00044954" w:rsidRPr="00044954" w:rsidRDefault="00044954" w:rsidP="000327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Kostenschatting</w:t>
            </w:r>
          </w:p>
        </w:tc>
        <w:tc>
          <w:tcPr>
            <w:tcW w:w="3021" w:type="dxa"/>
          </w:tcPr>
          <w:p w14:paraId="40C91230" w14:textId="25A11C60" w:rsidR="00044954" w:rsidRPr="00044954" w:rsidRDefault="00044954" w:rsidP="000327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Toelichting</w:t>
            </w:r>
            <w:r w:rsidR="00872E59">
              <w:rPr>
                <w:rFonts w:ascii="Times New Roman" w:hAnsi="Times New Roman" w:cs="Times New Roman"/>
              </w:rPr>
              <w:t xml:space="preserve"> kostenpost</w:t>
            </w:r>
          </w:p>
        </w:tc>
      </w:tr>
      <w:tr w:rsidR="00044954" w:rsidRPr="00044954" w14:paraId="71C037C4" w14:textId="77777777" w:rsidTr="00645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630D8BD" w14:textId="36F67505" w:rsidR="00044954" w:rsidRPr="00044954" w:rsidRDefault="002D4B70" w:rsidP="000327E7">
            <w:pPr>
              <w:rPr>
                <w:rFonts w:ascii="Times New Roman" w:hAnsi="Times New Roman" w:cs="Times New Roman"/>
              </w:rPr>
            </w:pPr>
            <w:r>
              <w:rPr>
                <w:rFonts w:ascii="Times New Roman" w:hAnsi="Times New Roman" w:cs="Times New Roman"/>
              </w:rPr>
              <w:t>Elek</w:t>
            </w:r>
            <w:r w:rsidRPr="00044954">
              <w:rPr>
                <w:rFonts w:ascii="Times New Roman" w:hAnsi="Times New Roman" w:cs="Times New Roman"/>
              </w:rPr>
              <w:t xml:space="preserve">trodes </w:t>
            </w:r>
            <w:r w:rsidR="00044954" w:rsidRPr="00044954">
              <w:rPr>
                <w:rFonts w:ascii="Times New Roman" w:hAnsi="Times New Roman" w:cs="Times New Roman"/>
              </w:rPr>
              <w:t>(200x)</w:t>
            </w:r>
            <w:r w:rsidR="009A30B5">
              <w:rPr>
                <w:rFonts w:ascii="Times New Roman" w:hAnsi="Times New Roman" w:cs="Times New Roman"/>
              </w:rPr>
              <w:br/>
            </w:r>
          </w:p>
        </w:tc>
        <w:tc>
          <w:tcPr>
            <w:tcW w:w="2502" w:type="dxa"/>
          </w:tcPr>
          <w:p w14:paraId="3AF78FAB" w14:textId="576742A9" w:rsidR="00044954" w:rsidRPr="00044954" w:rsidRDefault="00A302B5" w:rsidP="000327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 euro</w:t>
            </w:r>
          </w:p>
        </w:tc>
        <w:tc>
          <w:tcPr>
            <w:tcW w:w="3021" w:type="dxa"/>
          </w:tcPr>
          <w:p w14:paraId="464F7820" w14:textId="6ECB3456" w:rsidR="00044954" w:rsidRPr="00044954" w:rsidRDefault="009A30B5" w:rsidP="000327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Hogeschool Utrecht</w:t>
            </w:r>
          </w:p>
        </w:tc>
      </w:tr>
      <w:tr w:rsidR="00044954" w:rsidRPr="00044954" w14:paraId="4E312175" w14:textId="77777777" w:rsidTr="00645A5F">
        <w:tc>
          <w:tcPr>
            <w:cnfStyle w:val="001000000000" w:firstRow="0" w:lastRow="0" w:firstColumn="1" w:lastColumn="0" w:oddVBand="0" w:evenVBand="0" w:oddHBand="0" w:evenHBand="0" w:firstRowFirstColumn="0" w:firstRowLastColumn="0" w:lastRowFirstColumn="0" w:lastRowLastColumn="0"/>
            <w:tcW w:w="3539" w:type="dxa"/>
          </w:tcPr>
          <w:p w14:paraId="762859BA" w14:textId="77777777" w:rsidR="00044954" w:rsidRPr="00044954" w:rsidRDefault="00044954" w:rsidP="000327E7">
            <w:pPr>
              <w:rPr>
                <w:rFonts w:ascii="Times New Roman" w:hAnsi="Times New Roman" w:cs="Times New Roman"/>
              </w:rPr>
            </w:pPr>
            <w:r w:rsidRPr="00044954">
              <w:rPr>
                <w:rFonts w:ascii="Times New Roman" w:hAnsi="Times New Roman" w:cs="Times New Roman"/>
              </w:rPr>
              <w:t>Bio impedantie apparaat (3x)</w:t>
            </w:r>
          </w:p>
        </w:tc>
        <w:tc>
          <w:tcPr>
            <w:tcW w:w="2502" w:type="dxa"/>
          </w:tcPr>
          <w:p w14:paraId="05073AC5" w14:textId="77777777" w:rsidR="00044954" w:rsidRPr="00044954" w:rsidRDefault="00044954" w:rsidP="000327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0 euro</w:t>
            </w:r>
          </w:p>
        </w:tc>
        <w:tc>
          <w:tcPr>
            <w:tcW w:w="3021" w:type="dxa"/>
          </w:tcPr>
          <w:p w14:paraId="01665756" w14:textId="77777777" w:rsidR="00044954" w:rsidRPr="00044954" w:rsidRDefault="00044954" w:rsidP="000327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In bruikleen van de Hogeschool van Amsterdam</w:t>
            </w:r>
          </w:p>
        </w:tc>
      </w:tr>
      <w:tr w:rsidR="0008394A" w:rsidRPr="00884053" w14:paraId="2782F4E4" w14:textId="77777777" w:rsidTr="00645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17F9247" w14:textId="31F48007" w:rsidR="0008394A" w:rsidRDefault="0008394A" w:rsidP="000327E7">
            <w:pPr>
              <w:rPr>
                <w:rFonts w:ascii="Times New Roman" w:hAnsi="Times New Roman" w:cs="Times New Roman"/>
              </w:rPr>
            </w:pPr>
            <w:r>
              <w:rPr>
                <w:rFonts w:ascii="Times New Roman" w:hAnsi="Times New Roman" w:cs="Times New Roman"/>
              </w:rPr>
              <w:t>Speekseltesten</w:t>
            </w:r>
          </w:p>
          <w:p w14:paraId="70AF285C" w14:textId="55246D3D" w:rsidR="0008394A" w:rsidRPr="00044954" w:rsidRDefault="0008394A" w:rsidP="000327E7">
            <w:pPr>
              <w:rPr>
                <w:rFonts w:ascii="Times New Roman" w:hAnsi="Times New Roman" w:cs="Times New Roman"/>
              </w:rPr>
            </w:pPr>
          </w:p>
        </w:tc>
        <w:tc>
          <w:tcPr>
            <w:tcW w:w="2502" w:type="dxa"/>
          </w:tcPr>
          <w:p w14:paraId="0AAC3D66" w14:textId="1C56AD57" w:rsidR="0008394A" w:rsidRPr="00044954" w:rsidRDefault="0008394A" w:rsidP="000327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 euro</w:t>
            </w:r>
          </w:p>
        </w:tc>
        <w:tc>
          <w:tcPr>
            <w:tcW w:w="3021" w:type="dxa"/>
          </w:tcPr>
          <w:p w14:paraId="0CBC1BCB" w14:textId="1482EBD0" w:rsidR="0008394A" w:rsidRPr="00872E59" w:rsidRDefault="0008394A" w:rsidP="000327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872E59">
              <w:rPr>
                <w:rFonts w:ascii="Times New Roman" w:hAnsi="Times New Roman" w:cs="Times New Roman"/>
                <w:lang w:val="en-US"/>
              </w:rPr>
              <w:t>Institute for Life Sciences &amp; Chemistry (HU)</w:t>
            </w:r>
          </w:p>
        </w:tc>
      </w:tr>
      <w:tr w:rsidR="00044954" w:rsidRPr="00044954" w14:paraId="5E3DA81D" w14:textId="77777777" w:rsidTr="00645A5F">
        <w:tc>
          <w:tcPr>
            <w:cnfStyle w:val="001000000000" w:firstRow="0" w:lastRow="0" w:firstColumn="1" w:lastColumn="0" w:oddVBand="0" w:evenVBand="0" w:oddHBand="0" w:evenHBand="0" w:firstRowFirstColumn="0" w:firstRowLastColumn="0" w:lastRowFirstColumn="0" w:lastRowLastColumn="0"/>
            <w:tcW w:w="3539" w:type="dxa"/>
          </w:tcPr>
          <w:p w14:paraId="4DDD6D94" w14:textId="77777777" w:rsidR="00044954" w:rsidRPr="00044954" w:rsidRDefault="00044954" w:rsidP="000327E7">
            <w:pPr>
              <w:rPr>
                <w:rFonts w:ascii="Times New Roman" w:hAnsi="Times New Roman" w:cs="Times New Roman"/>
              </w:rPr>
            </w:pPr>
            <w:r w:rsidRPr="00044954">
              <w:rPr>
                <w:rFonts w:ascii="Times New Roman" w:hAnsi="Times New Roman" w:cs="Times New Roman"/>
              </w:rPr>
              <w:t>Handknijp meter (2x)</w:t>
            </w:r>
          </w:p>
        </w:tc>
        <w:tc>
          <w:tcPr>
            <w:tcW w:w="2502" w:type="dxa"/>
          </w:tcPr>
          <w:p w14:paraId="42C1B788" w14:textId="77777777" w:rsidR="00044954" w:rsidRPr="00044954" w:rsidRDefault="00044954" w:rsidP="000327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0 euro</w:t>
            </w:r>
          </w:p>
        </w:tc>
        <w:tc>
          <w:tcPr>
            <w:tcW w:w="3021" w:type="dxa"/>
          </w:tcPr>
          <w:p w14:paraId="1CAAC469" w14:textId="77777777" w:rsidR="00044954" w:rsidRPr="00044954" w:rsidRDefault="00044954" w:rsidP="000327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In bruikleen van de Hogeschool van Amsterdam</w:t>
            </w:r>
          </w:p>
        </w:tc>
      </w:tr>
      <w:tr w:rsidR="00044954" w:rsidRPr="00044954" w14:paraId="16913685" w14:textId="77777777" w:rsidTr="00645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E6754AC" w14:textId="77777777" w:rsidR="00044954" w:rsidRPr="00044954" w:rsidRDefault="00044954" w:rsidP="000327E7">
            <w:pPr>
              <w:rPr>
                <w:rFonts w:ascii="Times New Roman" w:hAnsi="Times New Roman" w:cs="Times New Roman"/>
              </w:rPr>
            </w:pPr>
            <w:r w:rsidRPr="00044954">
              <w:rPr>
                <w:rFonts w:ascii="Times New Roman" w:hAnsi="Times New Roman" w:cs="Times New Roman"/>
              </w:rPr>
              <w:t>Weegschaal (2x)</w:t>
            </w:r>
          </w:p>
        </w:tc>
        <w:tc>
          <w:tcPr>
            <w:tcW w:w="2502" w:type="dxa"/>
          </w:tcPr>
          <w:p w14:paraId="5D283927" w14:textId="77777777" w:rsidR="00044954" w:rsidRPr="00044954" w:rsidRDefault="00044954" w:rsidP="000327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0 euro</w:t>
            </w:r>
          </w:p>
        </w:tc>
        <w:tc>
          <w:tcPr>
            <w:tcW w:w="3021" w:type="dxa"/>
          </w:tcPr>
          <w:p w14:paraId="6B2571F2" w14:textId="77777777" w:rsidR="00044954" w:rsidRPr="00044954" w:rsidRDefault="00044954" w:rsidP="000327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Aanwezig op de Hogeschool Utrecht</w:t>
            </w:r>
          </w:p>
        </w:tc>
      </w:tr>
      <w:tr w:rsidR="00044954" w:rsidRPr="00044954" w14:paraId="564FF232" w14:textId="77777777" w:rsidTr="00645A5F">
        <w:tc>
          <w:tcPr>
            <w:cnfStyle w:val="001000000000" w:firstRow="0" w:lastRow="0" w:firstColumn="1" w:lastColumn="0" w:oddVBand="0" w:evenVBand="0" w:oddHBand="0" w:evenHBand="0" w:firstRowFirstColumn="0" w:firstRowLastColumn="0" w:lastRowFirstColumn="0" w:lastRowLastColumn="0"/>
            <w:tcW w:w="3539" w:type="dxa"/>
          </w:tcPr>
          <w:p w14:paraId="5BE54B7B" w14:textId="77777777" w:rsidR="00044954" w:rsidRPr="00044954" w:rsidRDefault="00044954" w:rsidP="000327E7">
            <w:pPr>
              <w:rPr>
                <w:rFonts w:ascii="Times New Roman" w:hAnsi="Times New Roman" w:cs="Times New Roman"/>
              </w:rPr>
            </w:pPr>
            <w:r w:rsidRPr="00044954">
              <w:rPr>
                <w:rFonts w:ascii="Times New Roman" w:hAnsi="Times New Roman" w:cs="Times New Roman"/>
              </w:rPr>
              <w:t>Meetlat (2x)</w:t>
            </w:r>
          </w:p>
        </w:tc>
        <w:tc>
          <w:tcPr>
            <w:tcW w:w="2502" w:type="dxa"/>
          </w:tcPr>
          <w:p w14:paraId="068D8C3F" w14:textId="77777777" w:rsidR="00044954" w:rsidRPr="00044954" w:rsidRDefault="00044954" w:rsidP="000327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0 euro</w:t>
            </w:r>
          </w:p>
        </w:tc>
        <w:tc>
          <w:tcPr>
            <w:tcW w:w="3021" w:type="dxa"/>
          </w:tcPr>
          <w:p w14:paraId="7F4A0933" w14:textId="77777777" w:rsidR="00044954" w:rsidRPr="00044954" w:rsidRDefault="00044954" w:rsidP="000327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Aanwezig op de Hogeschool Utrecht</w:t>
            </w:r>
          </w:p>
        </w:tc>
      </w:tr>
      <w:tr w:rsidR="00044954" w:rsidRPr="00044954" w14:paraId="487B6E10" w14:textId="77777777" w:rsidTr="00645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40B4DFE" w14:textId="77777777" w:rsidR="00044954" w:rsidRPr="00044954" w:rsidRDefault="00044954" w:rsidP="000327E7">
            <w:pPr>
              <w:rPr>
                <w:rFonts w:ascii="Times New Roman" w:hAnsi="Times New Roman" w:cs="Times New Roman"/>
              </w:rPr>
            </w:pPr>
            <w:r w:rsidRPr="00044954">
              <w:rPr>
                <w:rFonts w:ascii="Times New Roman" w:hAnsi="Times New Roman" w:cs="Times New Roman"/>
              </w:rPr>
              <w:t>Bedden (4x)</w:t>
            </w:r>
          </w:p>
        </w:tc>
        <w:tc>
          <w:tcPr>
            <w:tcW w:w="2502" w:type="dxa"/>
          </w:tcPr>
          <w:p w14:paraId="50BBDD58" w14:textId="77777777" w:rsidR="00044954" w:rsidRPr="00044954" w:rsidRDefault="00044954" w:rsidP="000327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0 euro</w:t>
            </w:r>
          </w:p>
        </w:tc>
        <w:tc>
          <w:tcPr>
            <w:tcW w:w="3021" w:type="dxa"/>
          </w:tcPr>
          <w:p w14:paraId="52274B2A" w14:textId="77777777" w:rsidR="00044954" w:rsidRPr="00044954" w:rsidRDefault="00044954" w:rsidP="000327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4954">
              <w:rPr>
                <w:rFonts w:ascii="Times New Roman" w:hAnsi="Times New Roman" w:cs="Times New Roman"/>
              </w:rPr>
              <w:t>Aanwezig op de Hogeschool Utrecht</w:t>
            </w:r>
          </w:p>
        </w:tc>
      </w:tr>
      <w:tr w:rsidR="00044954" w:rsidRPr="00044954" w14:paraId="4B86FA2F" w14:textId="77777777" w:rsidTr="00645A5F">
        <w:tc>
          <w:tcPr>
            <w:cnfStyle w:val="001000000000" w:firstRow="0" w:lastRow="0" w:firstColumn="1" w:lastColumn="0" w:oddVBand="0" w:evenVBand="0" w:oddHBand="0" w:evenHBand="0" w:firstRowFirstColumn="0" w:firstRowLastColumn="0" w:lastRowFirstColumn="0" w:lastRowLastColumn="0"/>
            <w:tcW w:w="3539" w:type="dxa"/>
          </w:tcPr>
          <w:p w14:paraId="423A338E" w14:textId="361AF6BB" w:rsidR="00044954" w:rsidRPr="00044954" w:rsidRDefault="00044954" w:rsidP="000327E7">
            <w:pPr>
              <w:rPr>
                <w:rFonts w:ascii="Times New Roman" w:hAnsi="Times New Roman" w:cs="Times New Roman"/>
              </w:rPr>
            </w:pPr>
            <w:r w:rsidRPr="00044954">
              <w:rPr>
                <w:rFonts w:ascii="Times New Roman" w:hAnsi="Times New Roman" w:cs="Times New Roman"/>
              </w:rPr>
              <w:t>Personeel</w:t>
            </w:r>
            <w:r w:rsidR="00E75B04">
              <w:rPr>
                <w:rFonts w:ascii="Times New Roman" w:hAnsi="Times New Roman" w:cs="Times New Roman"/>
              </w:rPr>
              <w:br/>
            </w:r>
          </w:p>
        </w:tc>
        <w:tc>
          <w:tcPr>
            <w:tcW w:w="2502" w:type="dxa"/>
          </w:tcPr>
          <w:p w14:paraId="4DD89CF6" w14:textId="2894244A" w:rsidR="00044954" w:rsidRPr="00044954" w:rsidRDefault="00C821A0" w:rsidP="000327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n.v.t.</w:t>
            </w:r>
          </w:p>
        </w:tc>
        <w:tc>
          <w:tcPr>
            <w:tcW w:w="3021" w:type="dxa"/>
          </w:tcPr>
          <w:p w14:paraId="0A0A630F" w14:textId="2DE1FC32" w:rsidR="00044954" w:rsidRPr="00044954" w:rsidRDefault="00E75B04" w:rsidP="000327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n.v.t.</w:t>
            </w:r>
          </w:p>
        </w:tc>
      </w:tr>
    </w:tbl>
    <w:p w14:paraId="43C1C301" w14:textId="77777777" w:rsidR="00044954" w:rsidRPr="00E30039" w:rsidRDefault="00044954" w:rsidP="002E7424">
      <w:pPr>
        <w:rPr>
          <w:rFonts w:ascii="Times New Roman" w:hAnsi="Times New Roman" w:cs="Times New Roman"/>
        </w:rPr>
      </w:pPr>
    </w:p>
    <w:p w14:paraId="418CCFEA" w14:textId="3379F5C2" w:rsidR="006B19EA" w:rsidRPr="00E30039" w:rsidRDefault="00645A5F" w:rsidP="001D430B">
      <w:pPr>
        <w:pStyle w:val="Kop1"/>
        <w:spacing w:line="276" w:lineRule="auto"/>
        <w:rPr>
          <w:rFonts w:ascii="Times New Roman" w:hAnsi="Times New Roman" w:cs="Times New Roman"/>
        </w:rPr>
      </w:pPr>
      <w:r>
        <w:rPr>
          <w:rFonts w:ascii="Times New Roman" w:hAnsi="Times New Roman" w:cs="Times New Roman"/>
        </w:rPr>
        <w:br w:type="column"/>
      </w:r>
      <w:bookmarkStart w:id="10" w:name="_Toc3136679"/>
      <w:r w:rsidR="006B19EA" w:rsidRPr="00E30039">
        <w:rPr>
          <w:rFonts w:ascii="Times New Roman" w:hAnsi="Times New Roman" w:cs="Times New Roman"/>
        </w:rPr>
        <w:lastRenderedPageBreak/>
        <w:t>Overzicht deadlines</w:t>
      </w:r>
      <w:bookmarkEnd w:id="10"/>
    </w:p>
    <w:tbl>
      <w:tblPr>
        <w:tblStyle w:val="Rastertabel4-Accent2"/>
        <w:tblW w:w="0" w:type="auto"/>
        <w:tblLook w:val="04A0" w:firstRow="1" w:lastRow="0" w:firstColumn="1" w:lastColumn="0" w:noHBand="0" w:noVBand="1"/>
      </w:tblPr>
      <w:tblGrid>
        <w:gridCol w:w="2864"/>
        <w:gridCol w:w="1559"/>
        <w:gridCol w:w="4531"/>
      </w:tblGrid>
      <w:tr w:rsidR="002F56F1" w:rsidRPr="00E30039" w14:paraId="569CFC22" w14:textId="77777777" w:rsidTr="00E75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756822DD" w14:textId="77777777" w:rsidR="002F56F1" w:rsidRPr="00E75B04" w:rsidRDefault="002F56F1" w:rsidP="001D430B">
            <w:pPr>
              <w:spacing w:line="276" w:lineRule="auto"/>
              <w:rPr>
                <w:rFonts w:ascii="Times New Roman" w:hAnsi="Times New Roman" w:cs="Times New Roman"/>
              </w:rPr>
            </w:pPr>
            <w:r w:rsidRPr="00E75B04">
              <w:rPr>
                <w:rFonts w:ascii="Times New Roman" w:hAnsi="Times New Roman" w:cs="Times New Roman"/>
              </w:rPr>
              <w:t>Onderwerp</w:t>
            </w:r>
          </w:p>
        </w:tc>
        <w:tc>
          <w:tcPr>
            <w:tcW w:w="1559" w:type="dxa"/>
          </w:tcPr>
          <w:p w14:paraId="370E7019" w14:textId="77777777" w:rsidR="002F56F1" w:rsidRPr="00E75B04" w:rsidRDefault="002F56F1" w:rsidP="001D430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75B04">
              <w:rPr>
                <w:rFonts w:ascii="Times New Roman" w:hAnsi="Times New Roman" w:cs="Times New Roman"/>
              </w:rPr>
              <w:t>Deadline</w:t>
            </w:r>
          </w:p>
        </w:tc>
        <w:tc>
          <w:tcPr>
            <w:tcW w:w="4531" w:type="dxa"/>
          </w:tcPr>
          <w:p w14:paraId="3FEF33A4" w14:textId="77777777" w:rsidR="002F56F1" w:rsidRPr="00E75B04" w:rsidRDefault="00AA0D86" w:rsidP="001D430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75B04">
              <w:rPr>
                <w:rFonts w:ascii="Times New Roman" w:hAnsi="Times New Roman" w:cs="Times New Roman"/>
              </w:rPr>
              <w:t>Opmerk</w:t>
            </w:r>
            <w:r w:rsidR="002F56F1" w:rsidRPr="00E75B04">
              <w:rPr>
                <w:rFonts w:ascii="Times New Roman" w:hAnsi="Times New Roman" w:cs="Times New Roman"/>
              </w:rPr>
              <w:t>ingen</w:t>
            </w:r>
          </w:p>
        </w:tc>
      </w:tr>
      <w:tr w:rsidR="002F56F1" w:rsidRPr="00E30039" w14:paraId="72658E0F"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5F819139" w14:textId="77777777" w:rsidR="002F56F1" w:rsidRPr="00E30039" w:rsidRDefault="000F4A72" w:rsidP="001D430B">
            <w:pPr>
              <w:spacing w:line="276" w:lineRule="auto"/>
              <w:rPr>
                <w:rFonts w:ascii="Times New Roman" w:hAnsi="Times New Roman" w:cs="Times New Roman"/>
              </w:rPr>
            </w:pPr>
            <w:r w:rsidRPr="00E30039">
              <w:rPr>
                <w:rFonts w:ascii="Times New Roman" w:hAnsi="Times New Roman" w:cs="Times New Roman"/>
              </w:rPr>
              <w:t>Peer</w:t>
            </w:r>
            <w:r w:rsidR="002F56F1" w:rsidRPr="00E30039">
              <w:rPr>
                <w:rFonts w:ascii="Times New Roman" w:hAnsi="Times New Roman" w:cs="Times New Roman"/>
              </w:rPr>
              <w:t>assessment plan van aanpak</w:t>
            </w:r>
          </w:p>
        </w:tc>
        <w:tc>
          <w:tcPr>
            <w:tcW w:w="1559" w:type="dxa"/>
          </w:tcPr>
          <w:p w14:paraId="08AD0EA1" w14:textId="77777777" w:rsidR="00AA0D86" w:rsidRPr="00E30039" w:rsidRDefault="000F4A72"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04</w:t>
            </w:r>
            <w:r w:rsidR="00AA0D86" w:rsidRPr="00E30039">
              <w:rPr>
                <w:rFonts w:ascii="Times New Roman" w:hAnsi="Times New Roman" w:cs="Times New Roman"/>
              </w:rPr>
              <w:t>-02-2019</w:t>
            </w:r>
          </w:p>
        </w:tc>
        <w:tc>
          <w:tcPr>
            <w:tcW w:w="4531" w:type="dxa"/>
          </w:tcPr>
          <w:p w14:paraId="7216DE92" w14:textId="77777777" w:rsidR="002F56F1" w:rsidRPr="00E30039" w:rsidRDefault="000F4A72"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Peerassessment door studenten</w:t>
            </w:r>
          </w:p>
        </w:tc>
      </w:tr>
      <w:tr w:rsidR="000F4A72" w:rsidRPr="00E30039" w14:paraId="056D4358" w14:textId="77777777" w:rsidTr="00E75B04">
        <w:tc>
          <w:tcPr>
            <w:cnfStyle w:val="001000000000" w:firstRow="0" w:lastRow="0" w:firstColumn="1" w:lastColumn="0" w:oddVBand="0" w:evenVBand="0" w:oddHBand="0" w:evenHBand="0" w:firstRowFirstColumn="0" w:firstRowLastColumn="0" w:lastRowFirstColumn="0" w:lastRowLastColumn="0"/>
            <w:tcW w:w="2864" w:type="dxa"/>
          </w:tcPr>
          <w:p w14:paraId="3D07BB94" w14:textId="77777777" w:rsidR="000F4A72" w:rsidRPr="00E30039" w:rsidRDefault="000F4A72" w:rsidP="001D430B">
            <w:pPr>
              <w:spacing w:line="276" w:lineRule="auto"/>
              <w:rPr>
                <w:rFonts w:ascii="Times New Roman" w:hAnsi="Times New Roman" w:cs="Times New Roman"/>
              </w:rPr>
            </w:pPr>
            <w:r w:rsidRPr="00E30039">
              <w:rPr>
                <w:rFonts w:ascii="Times New Roman" w:hAnsi="Times New Roman" w:cs="Times New Roman"/>
              </w:rPr>
              <w:t>Peerassessment plan van aanpak</w:t>
            </w:r>
          </w:p>
        </w:tc>
        <w:tc>
          <w:tcPr>
            <w:tcW w:w="1559" w:type="dxa"/>
          </w:tcPr>
          <w:p w14:paraId="6CB3E66B" w14:textId="77777777" w:rsidR="000F4A72" w:rsidRPr="00E30039" w:rsidRDefault="000F4A72"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25-02-2019</w:t>
            </w:r>
          </w:p>
        </w:tc>
        <w:tc>
          <w:tcPr>
            <w:tcW w:w="4531" w:type="dxa"/>
          </w:tcPr>
          <w:p w14:paraId="4C9B85EA" w14:textId="77777777" w:rsidR="000F4A72" w:rsidRPr="00E30039" w:rsidRDefault="000F4A72"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Peerassessment door docent</w:t>
            </w:r>
          </w:p>
        </w:tc>
      </w:tr>
      <w:tr w:rsidR="002F56F1" w:rsidRPr="00E30039" w14:paraId="580A9AC2"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4BBD3892" w14:textId="322949CD" w:rsidR="002F56F1" w:rsidRPr="00E30039" w:rsidRDefault="002F56F1" w:rsidP="001D430B">
            <w:pPr>
              <w:spacing w:line="276" w:lineRule="auto"/>
              <w:rPr>
                <w:rFonts w:ascii="Times New Roman" w:hAnsi="Times New Roman" w:cs="Times New Roman"/>
              </w:rPr>
            </w:pPr>
            <w:r w:rsidRPr="00E30039">
              <w:rPr>
                <w:rFonts w:ascii="Times New Roman" w:hAnsi="Times New Roman" w:cs="Times New Roman"/>
              </w:rPr>
              <w:t>Plan van aanpak</w:t>
            </w:r>
            <w:r w:rsidR="008B4E5E">
              <w:rPr>
                <w:rFonts w:ascii="Times New Roman" w:hAnsi="Times New Roman" w:cs="Times New Roman"/>
              </w:rPr>
              <w:t xml:space="preserve"> inleveren</w:t>
            </w:r>
          </w:p>
        </w:tc>
        <w:tc>
          <w:tcPr>
            <w:tcW w:w="1559" w:type="dxa"/>
          </w:tcPr>
          <w:p w14:paraId="35301C52" w14:textId="77777777" w:rsidR="002F56F1" w:rsidRPr="00E30039" w:rsidRDefault="000F4A72"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11-03-2019</w:t>
            </w:r>
          </w:p>
        </w:tc>
        <w:tc>
          <w:tcPr>
            <w:tcW w:w="4531" w:type="dxa"/>
          </w:tcPr>
          <w:p w14:paraId="11BB431E" w14:textId="0C3BF90B" w:rsidR="002F56F1" w:rsidRPr="00E30039" w:rsidRDefault="008B4E5E"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Inleveren bij docent</w:t>
            </w:r>
          </w:p>
        </w:tc>
      </w:tr>
      <w:tr w:rsidR="002F56F1" w:rsidRPr="00E30039" w14:paraId="1BF743AF" w14:textId="77777777" w:rsidTr="00E75B04">
        <w:tc>
          <w:tcPr>
            <w:cnfStyle w:val="001000000000" w:firstRow="0" w:lastRow="0" w:firstColumn="1" w:lastColumn="0" w:oddVBand="0" w:evenVBand="0" w:oddHBand="0" w:evenHBand="0" w:firstRowFirstColumn="0" w:firstRowLastColumn="0" w:lastRowFirstColumn="0" w:lastRowLastColumn="0"/>
            <w:tcW w:w="2864" w:type="dxa"/>
          </w:tcPr>
          <w:p w14:paraId="29DFDB8B" w14:textId="77777777" w:rsidR="002F56F1" w:rsidRPr="00E30039" w:rsidRDefault="000F4A72" w:rsidP="001D430B">
            <w:pPr>
              <w:spacing w:line="276" w:lineRule="auto"/>
              <w:rPr>
                <w:rFonts w:ascii="Times New Roman" w:hAnsi="Times New Roman" w:cs="Times New Roman"/>
              </w:rPr>
            </w:pPr>
            <w:r w:rsidRPr="00E30039">
              <w:rPr>
                <w:rFonts w:ascii="Times New Roman" w:hAnsi="Times New Roman" w:cs="Times New Roman"/>
              </w:rPr>
              <w:t>Peer</w:t>
            </w:r>
            <w:r w:rsidR="002F56F1" w:rsidRPr="00E30039">
              <w:rPr>
                <w:rFonts w:ascii="Times New Roman" w:hAnsi="Times New Roman" w:cs="Times New Roman"/>
              </w:rPr>
              <w:t>assessment onderzoeksvoorstel</w:t>
            </w:r>
          </w:p>
        </w:tc>
        <w:tc>
          <w:tcPr>
            <w:tcW w:w="1559" w:type="dxa"/>
          </w:tcPr>
          <w:p w14:paraId="0BF63FE3" w14:textId="77777777" w:rsidR="002F56F1" w:rsidRPr="00E30039" w:rsidRDefault="000F4A72"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03-06-2019</w:t>
            </w:r>
          </w:p>
        </w:tc>
        <w:tc>
          <w:tcPr>
            <w:tcW w:w="4531" w:type="dxa"/>
          </w:tcPr>
          <w:p w14:paraId="00FD9985" w14:textId="77777777" w:rsidR="002F56F1" w:rsidRPr="00E30039" w:rsidRDefault="000F4A72"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Peerassessment door docent</w:t>
            </w:r>
          </w:p>
        </w:tc>
      </w:tr>
      <w:tr w:rsidR="000F4A72" w:rsidRPr="00E30039" w14:paraId="466138EB"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77EC452C" w14:textId="77777777" w:rsidR="000F4A72" w:rsidRPr="00E30039" w:rsidRDefault="000F4A72" w:rsidP="001D430B">
            <w:pPr>
              <w:spacing w:line="276" w:lineRule="auto"/>
              <w:rPr>
                <w:rFonts w:ascii="Times New Roman" w:hAnsi="Times New Roman" w:cs="Times New Roman"/>
              </w:rPr>
            </w:pPr>
            <w:r w:rsidRPr="00E30039">
              <w:rPr>
                <w:rFonts w:ascii="Times New Roman" w:hAnsi="Times New Roman" w:cs="Times New Roman"/>
              </w:rPr>
              <w:t>Peerassessment onderzoeksvoorstel</w:t>
            </w:r>
          </w:p>
        </w:tc>
        <w:tc>
          <w:tcPr>
            <w:tcW w:w="1559" w:type="dxa"/>
          </w:tcPr>
          <w:p w14:paraId="3E26A1F5" w14:textId="77777777" w:rsidR="000F4A72" w:rsidRPr="00E30039" w:rsidRDefault="000F4A72"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17-06-2019</w:t>
            </w:r>
          </w:p>
        </w:tc>
        <w:tc>
          <w:tcPr>
            <w:tcW w:w="4531" w:type="dxa"/>
          </w:tcPr>
          <w:p w14:paraId="6B2004B3" w14:textId="77777777" w:rsidR="000F4A72" w:rsidRPr="00E30039" w:rsidRDefault="000F4A72"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Peerassessment door studenten</w:t>
            </w:r>
          </w:p>
        </w:tc>
      </w:tr>
      <w:tr w:rsidR="002F56F1" w:rsidRPr="00E30039" w14:paraId="54478376" w14:textId="77777777" w:rsidTr="00E75B04">
        <w:tc>
          <w:tcPr>
            <w:cnfStyle w:val="001000000000" w:firstRow="0" w:lastRow="0" w:firstColumn="1" w:lastColumn="0" w:oddVBand="0" w:evenVBand="0" w:oddHBand="0" w:evenHBand="0" w:firstRowFirstColumn="0" w:firstRowLastColumn="0" w:lastRowFirstColumn="0" w:lastRowLastColumn="0"/>
            <w:tcW w:w="2864" w:type="dxa"/>
          </w:tcPr>
          <w:p w14:paraId="1AD16CCF" w14:textId="3B02E1DB" w:rsidR="002F56F1" w:rsidRPr="00E30039" w:rsidRDefault="002F56F1" w:rsidP="001D430B">
            <w:pPr>
              <w:spacing w:line="276" w:lineRule="auto"/>
              <w:rPr>
                <w:rFonts w:ascii="Times New Roman" w:hAnsi="Times New Roman" w:cs="Times New Roman"/>
              </w:rPr>
            </w:pPr>
            <w:r w:rsidRPr="00E30039">
              <w:rPr>
                <w:rFonts w:ascii="Times New Roman" w:hAnsi="Times New Roman" w:cs="Times New Roman"/>
              </w:rPr>
              <w:t>Onderzoeksvoorstel</w:t>
            </w:r>
            <w:r w:rsidR="008B4E5E">
              <w:rPr>
                <w:rFonts w:ascii="Times New Roman" w:hAnsi="Times New Roman" w:cs="Times New Roman"/>
              </w:rPr>
              <w:t xml:space="preserve"> inleveren</w:t>
            </w:r>
          </w:p>
        </w:tc>
        <w:tc>
          <w:tcPr>
            <w:tcW w:w="1559" w:type="dxa"/>
          </w:tcPr>
          <w:p w14:paraId="6F480814" w14:textId="77777777" w:rsidR="002F56F1" w:rsidRPr="00E30039" w:rsidRDefault="000F4A72"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01-07-2019</w:t>
            </w:r>
          </w:p>
        </w:tc>
        <w:tc>
          <w:tcPr>
            <w:tcW w:w="4531" w:type="dxa"/>
          </w:tcPr>
          <w:p w14:paraId="396AE106" w14:textId="77777777" w:rsidR="002F56F1" w:rsidRPr="00E30039" w:rsidRDefault="000F4A72"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Inleveren bij docent</w:t>
            </w:r>
          </w:p>
        </w:tc>
      </w:tr>
      <w:tr w:rsidR="006B19EA" w:rsidRPr="00E30039" w14:paraId="7976EAD0"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568B2F5D" w14:textId="322E94B8" w:rsidR="006B19EA" w:rsidRPr="00E30039" w:rsidRDefault="004C405E" w:rsidP="001D430B">
            <w:pPr>
              <w:spacing w:line="276" w:lineRule="auto"/>
              <w:rPr>
                <w:rFonts w:ascii="Times New Roman" w:hAnsi="Times New Roman" w:cs="Times New Roman"/>
              </w:rPr>
            </w:pPr>
            <w:r w:rsidRPr="00E30039">
              <w:rPr>
                <w:rFonts w:ascii="Times New Roman" w:hAnsi="Times New Roman" w:cs="Times New Roman"/>
              </w:rPr>
              <w:t xml:space="preserve">Schrijven </w:t>
            </w:r>
            <w:r w:rsidRPr="00E30039">
              <w:rPr>
                <w:rFonts w:ascii="Times New Roman" w:hAnsi="Times New Roman" w:cs="Times New Roman"/>
              </w:rPr>
              <w:br/>
              <w:t>‘</w:t>
            </w:r>
            <w:r w:rsidR="00D969B3">
              <w:rPr>
                <w:rFonts w:ascii="Times New Roman" w:hAnsi="Times New Roman" w:cs="Times New Roman"/>
              </w:rPr>
              <w:t>Plan van aanpak’</w:t>
            </w:r>
            <w:r w:rsidR="006B19EA" w:rsidRPr="00E30039">
              <w:rPr>
                <w:rFonts w:ascii="Times New Roman" w:hAnsi="Times New Roman" w:cs="Times New Roman"/>
              </w:rPr>
              <w:t xml:space="preserve"> </w:t>
            </w:r>
          </w:p>
          <w:p w14:paraId="34A4F966" w14:textId="77777777" w:rsidR="006B19EA" w:rsidRPr="00E30039" w:rsidRDefault="006B19EA" w:rsidP="001D430B">
            <w:pPr>
              <w:spacing w:line="276" w:lineRule="auto"/>
              <w:rPr>
                <w:rFonts w:ascii="Times New Roman" w:hAnsi="Times New Roman" w:cs="Times New Roman"/>
              </w:rPr>
            </w:pPr>
          </w:p>
        </w:tc>
        <w:tc>
          <w:tcPr>
            <w:tcW w:w="1559" w:type="dxa"/>
          </w:tcPr>
          <w:p w14:paraId="38008623" w14:textId="77777777" w:rsidR="006B19EA" w:rsidRPr="00E30039" w:rsidRDefault="004C405E"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Dec ’18 – mrt ‘19</w:t>
            </w:r>
          </w:p>
        </w:tc>
        <w:tc>
          <w:tcPr>
            <w:tcW w:w="4531" w:type="dxa"/>
          </w:tcPr>
          <w:p w14:paraId="0726BC84" w14:textId="77777777" w:rsidR="006B19EA" w:rsidRPr="00E30039" w:rsidRDefault="004C405E"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B</w:t>
            </w:r>
            <w:r w:rsidR="006B19EA" w:rsidRPr="00E30039">
              <w:rPr>
                <w:rFonts w:ascii="Times New Roman" w:hAnsi="Times New Roman" w:cs="Times New Roman"/>
              </w:rPr>
              <w:t xml:space="preserve">estaande uit: </w:t>
            </w:r>
          </w:p>
          <w:p w14:paraId="741AD896" w14:textId="77777777" w:rsidR="006B19EA" w:rsidRPr="00E30039" w:rsidRDefault="006B19EA" w:rsidP="001D430B">
            <w:pPr>
              <w:pStyle w:val="Lijstalinea"/>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onderzoeksvraag</w:t>
            </w:r>
          </w:p>
          <w:p w14:paraId="44F3DB04" w14:textId="77777777" w:rsidR="006B19EA" w:rsidRPr="00E30039" w:rsidRDefault="006B19EA" w:rsidP="001D430B">
            <w:pPr>
              <w:pStyle w:val="Lijstalinea"/>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globale opzet onderzoek</w:t>
            </w:r>
          </w:p>
          <w:p w14:paraId="5A261147" w14:textId="77777777" w:rsidR="006B19EA" w:rsidRPr="00E30039" w:rsidRDefault="006B19EA" w:rsidP="001D430B">
            <w:pPr>
              <w:pStyle w:val="Lijstalinea"/>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afspraken</w:t>
            </w:r>
          </w:p>
          <w:p w14:paraId="0171AF0F" w14:textId="77777777" w:rsidR="006B19EA" w:rsidRPr="00E30039" w:rsidRDefault="006B19EA"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Ondersteunende bijeenkomsten over:</w:t>
            </w:r>
          </w:p>
          <w:p w14:paraId="015572E6" w14:textId="77777777" w:rsidR="006B19EA" w:rsidRPr="00E30039" w:rsidRDefault="006B19EA" w:rsidP="001D430B">
            <w:pPr>
              <w:pStyle w:val="Lijstalinea"/>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formuleren onderzoeksvraag</w:t>
            </w:r>
          </w:p>
          <w:p w14:paraId="4625879F" w14:textId="77777777" w:rsidR="006B19EA" w:rsidRPr="00E30039" w:rsidRDefault="006B19EA" w:rsidP="001D430B">
            <w:pPr>
              <w:pStyle w:val="Lijstalinea"/>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onderbouwen onderzoeksvraag</w:t>
            </w:r>
          </w:p>
          <w:p w14:paraId="28D0A83A" w14:textId="77777777" w:rsidR="006B19EA" w:rsidRPr="00E30039" w:rsidRDefault="006B19EA" w:rsidP="001D430B">
            <w:pPr>
              <w:pStyle w:val="Lijstalinea"/>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verschillende onderzoekdesigns</w:t>
            </w:r>
          </w:p>
          <w:p w14:paraId="67D292E8" w14:textId="77777777" w:rsidR="006B19EA" w:rsidRPr="00E30039" w:rsidRDefault="006B19EA" w:rsidP="001D430B">
            <w:pPr>
              <w:pStyle w:val="Lijstalinea"/>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opbouw inleiding en methode</w:t>
            </w:r>
          </w:p>
          <w:p w14:paraId="145AC652" w14:textId="77777777" w:rsidR="006B19EA" w:rsidRPr="00E30039" w:rsidRDefault="006B19EA" w:rsidP="001D430B">
            <w:pPr>
              <w:pStyle w:val="Lijstalinea"/>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intervisie schrijven plan van aanpak</w:t>
            </w:r>
          </w:p>
        </w:tc>
      </w:tr>
      <w:tr w:rsidR="006B19EA" w:rsidRPr="00E30039" w14:paraId="74A4CA06" w14:textId="77777777" w:rsidTr="00E75B04">
        <w:tc>
          <w:tcPr>
            <w:cnfStyle w:val="001000000000" w:firstRow="0" w:lastRow="0" w:firstColumn="1" w:lastColumn="0" w:oddVBand="0" w:evenVBand="0" w:oddHBand="0" w:evenHBand="0" w:firstRowFirstColumn="0" w:firstRowLastColumn="0" w:lastRowFirstColumn="0" w:lastRowLastColumn="0"/>
            <w:tcW w:w="2864" w:type="dxa"/>
          </w:tcPr>
          <w:p w14:paraId="621B2226" w14:textId="77777777" w:rsidR="004C405E" w:rsidRPr="00E30039" w:rsidRDefault="004C405E" w:rsidP="001D430B">
            <w:pPr>
              <w:spacing w:line="276" w:lineRule="auto"/>
              <w:rPr>
                <w:rFonts w:ascii="Times New Roman" w:hAnsi="Times New Roman" w:cs="Times New Roman"/>
              </w:rPr>
            </w:pPr>
            <w:r w:rsidRPr="00E30039">
              <w:rPr>
                <w:rFonts w:ascii="Times New Roman" w:hAnsi="Times New Roman" w:cs="Times New Roman"/>
              </w:rPr>
              <w:t>Schrijven onderzoeksvoorstel</w:t>
            </w:r>
          </w:p>
          <w:p w14:paraId="45F9FDEC" w14:textId="77777777" w:rsidR="006B19EA" w:rsidRPr="00E30039" w:rsidRDefault="006B19EA" w:rsidP="001D430B">
            <w:pPr>
              <w:spacing w:line="276" w:lineRule="auto"/>
              <w:rPr>
                <w:rFonts w:ascii="Times New Roman" w:hAnsi="Times New Roman" w:cs="Times New Roman"/>
              </w:rPr>
            </w:pPr>
          </w:p>
        </w:tc>
        <w:tc>
          <w:tcPr>
            <w:tcW w:w="1559" w:type="dxa"/>
          </w:tcPr>
          <w:p w14:paraId="228F12B7" w14:textId="77777777" w:rsidR="006B19EA" w:rsidRPr="00E30039" w:rsidRDefault="004C405E"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Mrt ’19 – juli ‘19</w:t>
            </w:r>
          </w:p>
        </w:tc>
        <w:tc>
          <w:tcPr>
            <w:tcW w:w="4531" w:type="dxa"/>
          </w:tcPr>
          <w:p w14:paraId="65CDB0FF" w14:textId="77777777" w:rsidR="006B19EA" w:rsidRPr="00E30039" w:rsidRDefault="006B19EA"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Ondersteunende bijeenkomsten over:</w:t>
            </w:r>
          </w:p>
          <w:p w14:paraId="1F0C2185" w14:textId="77777777" w:rsidR="006B19EA" w:rsidRPr="00E30039" w:rsidRDefault="006B19EA" w:rsidP="001D430B">
            <w:pPr>
              <w:pStyle w:val="Lijstalinea"/>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schrijven onderzoeksvoorstel</w:t>
            </w:r>
          </w:p>
          <w:p w14:paraId="2F6EC0F6" w14:textId="77777777" w:rsidR="006B19EA" w:rsidRPr="00E30039" w:rsidRDefault="006B19EA" w:rsidP="001D430B">
            <w:pPr>
              <w:pStyle w:val="Lijstalinea"/>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intervisie schrijven onderzoeksvoorstel</w:t>
            </w:r>
          </w:p>
          <w:p w14:paraId="46ED6872" w14:textId="77777777" w:rsidR="006B19EA" w:rsidRPr="00E30039" w:rsidRDefault="006B19EA" w:rsidP="001D430B">
            <w:pPr>
              <w:pStyle w:val="Lijstalinea"/>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statistiek (SPSS practica)</w:t>
            </w:r>
          </w:p>
          <w:p w14:paraId="1CCCB768" w14:textId="77777777" w:rsidR="006B19EA" w:rsidRPr="00E30039" w:rsidRDefault="006B19EA" w:rsidP="001D430B">
            <w:pPr>
              <w:pStyle w:val="Lijstalinea"/>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vragenlijsten</w:t>
            </w:r>
          </w:p>
        </w:tc>
      </w:tr>
      <w:tr w:rsidR="006B19EA" w:rsidRPr="00E30039" w14:paraId="02CDAEBB"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70E73FB0" w14:textId="77777777" w:rsidR="004C405E" w:rsidRPr="00E30039" w:rsidRDefault="004C405E" w:rsidP="001D430B">
            <w:pPr>
              <w:spacing w:line="276" w:lineRule="auto"/>
              <w:rPr>
                <w:rFonts w:ascii="Times New Roman" w:hAnsi="Times New Roman" w:cs="Times New Roman"/>
              </w:rPr>
            </w:pPr>
            <w:r w:rsidRPr="00E30039">
              <w:rPr>
                <w:rFonts w:ascii="Times New Roman" w:hAnsi="Times New Roman" w:cs="Times New Roman"/>
              </w:rPr>
              <w:t>Data verzameling en data analyse</w:t>
            </w:r>
          </w:p>
          <w:p w14:paraId="72833859" w14:textId="77777777" w:rsidR="006B19EA" w:rsidRPr="00E30039" w:rsidRDefault="006B19EA" w:rsidP="001D430B">
            <w:pPr>
              <w:spacing w:line="276" w:lineRule="auto"/>
              <w:rPr>
                <w:rFonts w:ascii="Times New Roman" w:hAnsi="Times New Roman" w:cs="Times New Roman"/>
              </w:rPr>
            </w:pPr>
          </w:p>
        </w:tc>
        <w:tc>
          <w:tcPr>
            <w:tcW w:w="1559" w:type="dxa"/>
          </w:tcPr>
          <w:p w14:paraId="2F15A073" w14:textId="77777777" w:rsidR="006B19EA" w:rsidRPr="00E30039" w:rsidRDefault="004C405E"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juli ’19 – okt ‘19</w:t>
            </w:r>
          </w:p>
        </w:tc>
        <w:tc>
          <w:tcPr>
            <w:tcW w:w="4531" w:type="dxa"/>
          </w:tcPr>
          <w:p w14:paraId="6BB927D4" w14:textId="77777777" w:rsidR="006B19EA" w:rsidRPr="00E30039" w:rsidRDefault="006B19EA"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Ondersteunende bijeenkomsten over:</w:t>
            </w:r>
          </w:p>
          <w:p w14:paraId="3939D7DE" w14:textId="77777777" w:rsidR="006B19EA" w:rsidRPr="00E30039" w:rsidRDefault="006B19EA" w:rsidP="001D430B">
            <w:pPr>
              <w:pStyle w:val="Lijstalinea"/>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statistiek (SPSS practica)</w:t>
            </w:r>
          </w:p>
          <w:p w14:paraId="7B1B3031" w14:textId="77777777" w:rsidR="006B19EA" w:rsidRPr="00E30039" w:rsidRDefault="006B19EA" w:rsidP="001D430B">
            <w:pPr>
              <w:pStyle w:val="Lijstalinea"/>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intervisie over uitvoeren onderzoek</w:t>
            </w:r>
          </w:p>
          <w:p w14:paraId="5D14D21E" w14:textId="77777777" w:rsidR="006B19EA" w:rsidRPr="00E30039" w:rsidRDefault="006B19EA" w:rsidP="001D430B">
            <w:pPr>
              <w:pStyle w:val="Lijstalinea"/>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consultatie algemeen begeleider</w:t>
            </w:r>
          </w:p>
        </w:tc>
      </w:tr>
      <w:tr w:rsidR="006B19EA" w:rsidRPr="00E30039" w14:paraId="49483E72" w14:textId="77777777" w:rsidTr="00E75B04">
        <w:tc>
          <w:tcPr>
            <w:cnfStyle w:val="001000000000" w:firstRow="0" w:lastRow="0" w:firstColumn="1" w:lastColumn="0" w:oddVBand="0" w:evenVBand="0" w:oddHBand="0" w:evenHBand="0" w:firstRowFirstColumn="0" w:firstRowLastColumn="0" w:lastRowFirstColumn="0" w:lastRowLastColumn="0"/>
            <w:tcW w:w="2864" w:type="dxa"/>
          </w:tcPr>
          <w:p w14:paraId="27B4E9A4" w14:textId="77777777" w:rsidR="004C405E" w:rsidRPr="00E30039" w:rsidRDefault="004C405E" w:rsidP="001D430B">
            <w:pPr>
              <w:spacing w:line="276" w:lineRule="auto"/>
              <w:rPr>
                <w:rFonts w:ascii="Times New Roman" w:hAnsi="Times New Roman" w:cs="Times New Roman"/>
              </w:rPr>
            </w:pPr>
            <w:r w:rsidRPr="00E30039">
              <w:rPr>
                <w:rFonts w:ascii="Times New Roman" w:hAnsi="Times New Roman" w:cs="Times New Roman"/>
              </w:rPr>
              <w:t>Schrijven onderzoeksrapport</w:t>
            </w:r>
          </w:p>
          <w:p w14:paraId="62740AC6" w14:textId="77777777" w:rsidR="006B19EA" w:rsidRPr="00E30039" w:rsidRDefault="006B19EA" w:rsidP="001D430B">
            <w:pPr>
              <w:spacing w:line="276" w:lineRule="auto"/>
              <w:rPr>
                <w:rFonts w:ascii="Times New Roman" w:hAnsi="Times New Roman" w:cs="Times New Roman"/>
              </w:rPr>
            </w:pPr>
          </w:p>
        </w:tc>
        <w:tc>
          <w:tcPr>
            <w:tcW w:w="1559" w:type="dxa"/>
          </w:tcPr>
          <w:p w14:paraId="18CE48BD" w14:textId="77777777" w:rsidR="006B19EA" w:rsidRPr="00E30039" w:rsidRDefault="004C405E"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Nov ’19 – dec ‘19</w:t>
            </w:r>
          </w:p>
        </w:tc>
        <w:tc>
          <w:tcPr>
            <w:tcW w:w="4531" w:type="dxa"/>
          </w:tcPr>
          <w:p w14:paraId="3CC94956" w14:textId="77777777" w:rsidR="006B19EA" w:rsidRPr="00E30039" w:rsidRDefault="006B19EA"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Ondersteunende bijeenkomsten over:</w:t>
            </w:r>
          </w:p>
          <w:p w14:paraId="110F3772" w14:textId="77777777" w:rsidR="006B19EA" w:rsidRPr="00E30039" w:rsidRDefault="006B19EA" w:rsidP="001D430B">
            <w:pPr>
              <w:pStyle w:val="Lijstalinea"/>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opbouw resultaten en discussie</w:t>
            </w:r>
          </w:p>
          <w:p w14:paraId="0FCEC3AB" w14:textId="77777777" w:rsidR="006B19EA" w:rsidRPr="00E30039" w:rsidRDefault="006B19EA" w:rsidP="001D430B">
            <w:pPr>
              <w:pStyle w:val="Lijstalinea"/>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intervisie schrijven rapport</w:t>
            </w:r>
          </w:p>
          <w:p w14:paraId="0A3533E4" w14:textId="77777777" w:rsidR="006B19EA" w:rsidRPr="00E30039" w:rsidRDefault="006B19EA" w:rsidP="001D430B">
            <w:pPr>
              <w:pStyle w:val="Lijstalinea"/>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consultatie algemeen begeleider</w:t>
            </w:r>
          </w:p>
          <w:p w14:paraId="36147138" w14:textId="77777777" w:rsidR="006B19EA" w:rsidRPr="00E30039" w:rsidRDefault="006B19EA" w:rsidP="001D430B">
            <w:pPr>
              <w:pStyle w:val="Lijstalinea"/>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presentatie/verdediging onderzoek</w:t>
            </w:r>
          </w:p>
        </w:tc>
      </w:tr>
      <w:tr w:rsidR="004C405E" w:rsidRPr="00E30039" w14:paraId="092D7437"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739071BB" w14:textId="77777777" w:rsidR="004C405E" w:rsidRPr="00E30039" w:rsidRDefault="004C405E" w:rsidP="001D430B">
            <w:pPr>
              <w:spacing w:line="276" w:lineRule="auto"/>
              <w:rPr>
                <w:rFonts w:ascii="Times New Roman" w:hAnsi="Times New Roman" w:cs="Times New Roman"/>
              </w:rPr>
            </w:pPr>
            <w:r w:rsidRPr="00E30039">
              <w:rPr>
                <w:rFonts w:ascii="Times New Roman" w:hAnsi="Times New Roman" w:cs="Times New Roman"/>
              </w:rPr>
              <w:t>Presentatie en verdediging onderzoek</w:t>
            </w:r>
          </w:p>
        </w:tc>
        <w:tc>
          <w:tcPr>
            <w:tcW w:w="1559" w:type="dxa"/>
          </w:tcPr>
          <w:p w14:paraId="0767F65E" w14:textId="77777777" w:rsidR="004C405E" w:rsidRPr="00E30039" w:rsidRDefault="004C405E"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039">
              <w:rPr>
                <w:rFonts w:ascii="Times New Roman" w:hAnsi="Times New Roman" w:cs="Times New Roman"/>
              </w:rPr>
              <w:t>Jan ‘20</w:t>
            </w:r>
          </w:p>
        </w:tc>
        <w:tc>
          <w:tcPr>
            <w:tcW w:w="4531" w:type="dxa"/>
          </w:tcPr>
          <w:p w14:paraId="3A632920" w14:textId="77777777" w:rsidR="004C405E" w:rsidRPr="00E30039" w:rsidRDefault="004C405E"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269461A7" w14:textId="5540AACE" w:rsidR="008816ED" w:rsidRDefault="00676BB7" w:rsidP="001D430B">
      <w:pPr>
        <w:spacing w:line="276" w:lineRule="auto"/>
        <w:rPr>
          <w:rFonts w:ascii="Times New Roman" w:hAnsi="Times New Roman" w:cs="Times New Roman"/>
        </w:rPr>
      </w:pPr>
      <w:r w:rsidRPr="00E30039">
        <w:rPr>
          <w:rFonts w:ascii="Times New Roman" w:hAnsi="Times New Roman" w:cs="Times New Roman"/>
        </w:rPr>
        <w:br/>
      </w:r>
    </w:p>
    <w:p w14:paraId="17D4AEC0" w14:textId="3EB00245" w:rsidR="0075114C" w:rsidRPr="008816ED" w:rsidRDefault="008816ED" w:rsidP="008816ED">
      <w:pPr>
        <w:pStyle w:val="Kop1"/>
        <w:spacing w:line="276" w:lineRule="auto"/>
        <w:rPr>
          <w:rFonts w:ascii="Times New Roman" w:hAnsi="Times New Roman" w:cs="Times New Roman"/>
        </w:rPr>
      </w:pPr>
      <w:r>
        <w:br w:type="column"/>
      </w:r>
      <w:r>
        <w:rPr>
          <w:rFonts w:ascii="Times New Roman" w:hAnsi="Times New Roman" w:cs="Times New Roman"/>
        </w:rPr>
        <w:lastRenderedPageBreak/>
        <w:t>Deadlines t.b.v. b</w:t>
      </w:r>
      <w:r w:rsidRPr="008816ED">
        <w:rPr>
          <w:rFonts w:ascii="Times New Roman" w:hAnsi="Times New Roman" w:cs="Times New Roman"/>
        </w:rPr>
        <w:t>eoordeling</w:t>
      </w:r>
      <w:r>
        <w:rPr>
          <w:rFonts w:ascii="Times New Roman" w:hAnsi="Times New Roman" w:cs="Times New Roman"/>
        </w:rPr>
        <w:br/>
      </w:r>
    </w:p>
    <w:tbl>
      <w:tblPr>
        <w:tblStyle w:val="Rastertabel4-Accent2"/>
        <w:tblW w:w="0" w:type="auto"/>
        <w:tblLook w:val="04A0" w:firstRow="1" w:lastRow="0" w:firstColumn="1" w:lastColumn="0" w:noHBand="0" w:noVBand="1"/>
      </w:tblPr>
      <w:tblGrid>
        <w:gridCol w:w="2536"/>
        <w:gridCol w:w="2092"/>
        <w:gridCol w:w="4326"/>
      </w:tblGrid>
      <w:tr w:rsidR="006B19EA" w:rsidRPr="00E30039" w14:paraId="0A8C0FD0" w14:textId="77777777" w:rsidTr="00E75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6" w:type="dxa"/>
          </w:tcPr>
          <w:p w14:paraId="78C9DBB3" w14:textId="77777777" w:rsidR="006B19EA" w:rsidRPr="00E75B04" w:rsidRDefault="00676BB7" w:rsidP="001D430B">
            <w:pPr>
              <w:spacing w:line="276" w:lineRule="auto"/>
              <w:rPr>
                <w:rFonts w:ascii="Times New Roman" w:hAnsi="Times New Roman" w:cs="Times New Roman"/>
                <w:sz w:val="20"/>
                <w:szCs w:val="20"/>
              </w:rPr>
            </w:pPr>
            <w:r w:rsidRPr="00E75B04">
              <w:rPr>
                <w:rFonts w:ascii="Times New Roman" w:hAnsi="Times New Roman" w:cs="Times New Roman"/>
              </w:rPr>
              <w:br w:type="column"/>
            </w:r>
            <w:r w:rsidRPr="00E75B04">
              <w:rPr>
                <w:rFonts w:ascii="Times New Roman" w:hAnsi="Times New Roman" w:cs="Times New Roman"/>
              </w:rPr>
              <w:br w:type="column"/>
            </w:r>
            <w:r w:rsidRPr="00E75B04">
              <w:rPr>
                <w:rFonts w:ascii="Times New Roman" w:hAnsi="Times New Roman" w:cs="Times New Roman"/>
              </w:rPr>
              <w:br w:type="column"/>
            </w:r>
            <w:r w:rsidR="006B19EA" w:rsidRPr="00E75B04">
              <w:rPr>
                <w:rFonts w:ascii="Times New Roman" w:hAnsi="Times New Roman" w:cs="Times New Roman"/>
                <w:sz w:val="20"/>
                <w:szCs w:val="20"/>
              </w:rPr>
              <w:t xml:space="preserve">Beoordeling </w:t>
            </w:r>
          </w:p>
        </w:tc>
        <w:tc>
          <w:tcPr>
            <w:tcW w:w="2092" w:type="dxa"/>
          </w:tcPr>
          <w:p w14:paraId="72FE5E41" w14:textId="77777777" w:rsidR="006B19EA" w:rsidRPr="00E75B04" w:rsidRDefault="006B19EA" w:rsidP="001D430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5B04">
              <w:rPr>
                <w:rFonts w:ascii="Times New Roman" w:hAnsi="Times New Roman" w:cs="Times New Roman"/>
                <w:sz w:val="20"/>
                <w:szCs w:val="20"/>
              </w:rPr>
              <w:t>Deadline</w:t>
            </w:r>
          </w:p>
        </w:tc>
        <w:tc>
          <w:tcPr>
            <w:tcW w:w="4326" w:type="dxa"/>
          </w:tcPr>
          <w:p w14:paraId="2372EA1D" w14:textId="77777777" w:rsidR="006B19EA" w:rsidRPr="00E75B04" w:rsidRDefault="006B19EA" w:rsidP="001D430B">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75B04">
              <w:rPr>
                <w:rFonts w:ascii="Times New Roman" w:hAnsi="Times New Roman" w:cs="Times New Roman"/>
                <w:sz w:val="20"/>
                <w:szCs w:val="20"/>
              </w:rPr>
              <w:t>Rol zorginhoudelijk begeleider</w:t>
            </w:r>
          </w:p>
        </w:tc>
      </w:tr>
      <w:tr w:rsidR="006B19EA" w:rsidRPr="00E30039" w14:paraId="0DEF679D"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6" w:type="dxa"/>
          </w:tcPr>
          <w:p w14:paraId="3A4757A9" w14:textId="3B784073" w:rsidR="006B19EA" w:rsidRPr="00D969B3" w:rsidRDefault="00EA5A91" w:rsidP="001D430B">
            <w:pPr>
              <w:spacing w:line="276" w:lineRule="auto"/>
              <w:rPr>
                <w:rFonts w:ascii="Times New Roman" w:hAnsi="Times New Roman" w:cs="Times New Roman"/>
              </w:rPr>
            </w:pPr>
            <w:r w:rsidRPr="00D969B3">
              <w:rPr>
                <w:rFonts w:ascii="Times New Roman" w:hAnsi="Times New Roman" w:cs="Times New Roman"/>
              </w:rPr>
              <w:t>‘</w:t>
            </w:r>
            <w:r w:rsidR="00D969B3" w:rsidRPr="00D969B3">
              <w:rPr>
                <w:rFonts w:ascii="Times New Roman" w:hAnsi="Times New Roman" w:cs="Times New Roman"/>
              </w:rPr>
              <w:t>Plan van aanpak’</w:t>
            </w:r>
          </w:p>
          <w:p w14:paraId="5DFAB19B" w14:textId="77777777" w:rsidR="006B19EA" w:rsidRPr="00D969B3" w:rsidRDefault="006B19EA" w:rsidP="001D430B">
            <w:pPr>
              <w:spacing w:line="276" w:lineRule="auto"/>
              <w:rPr>
                <w:rFonts w:ascii="Times New Roman" w:hAnsi="Times New Roman" w:cs="Times New Roman"/>
              </w:rPr>
            </w:pPr>
          </w:p>
        </w:tc>
        <w:tc>
          <w:tcPr>
            <w:tcW w:w="2092" w:type="dxa"/>
          </w:tcPr>
          <w:p w14:paraId="757C5E86" w14:textId="55235B82" w:rsidR="006B19EA" w:rsidRPr="00D969B3" w:rsidRDefault="00D969B3"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69B3">
              <w:rPr>
                <w:rFonts w:ascii="Times New Roman" w:hAnsi="Times New Roman" w:cs="Times New Roman"/>
              </w:rPr>
              <w:t>11-03-2019</w:t>
            </w:r>
          </w:p>
        </w:tc>
        <w:tc>
          <w:tcPr>
            <w:tcW w:w="4326" w:type="dxa"/>
          </w:tcPr>
          <w:p w14:paraId="3F432501" w14:textId="77777777" w:rsidR="006B19EA" w:rsidRPr="00E30039" w:rsidRDefault="006B19EA"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30039">
              <w:rPr>
                <w:rFonts w:ascii="Times New Roman" w:hAnsi="Times New Roman" w:cs="Times New Roman"/>
                <w:sz w:val="20"/>
                <w:szCs w:val="20"/>
              </w:rPr>
              <w:t xml:space="preserve">O/V/G </w:t>
            </w:r>
          </w:p>
        </w:tc>
      </w:tr>
      <w:tr w:rsidR="006B19EA" w:rsidRPr="00E30039" w14:paraId="276FF6EC" w14:textId="77777777" w:rsidTr="00E75B04">
        <w:tc>
          <w:tcPr>
            <w:cnfStyle w:val="001000000000" w:firstRow="0" w:lastRow="0" w:firstColumn="1" w:lastColumn="0" w:oddVBand="0" w:evenVBand="0" w:oddHBand="0" w:evenHBand="0" w:firstRowFirstColumn="0" w:firstRowLastColumn="0" w:lastRowFirstColumn="0" w:lastRowLastColumn="0"/>
            <w:tcW w:w="2536" w:type="dxa"/>
          </w:tcPr>
          <w:p w14:paraId="3466BA1E" w14:textId="77777777" w:rsidR="006B19EA" w:rsidRPr="007701B7" w:rsidRDefault="006B19EA" w:rsidP="001D430B">
            <w:pPr>
              <w:spacing w:line="276" w:lineRule="auto"/>
              <w:rPr>
                <w:rFonts w:ascii="Times New Roman" w:hAnsi="Times New Roman" w:cs="Times New Roman"/>
              </w:rPr>
            </w:pPr>
            <w:r w:rsidRPr="007701B7">
              <w:rPr>
                <w:rFonts w:ascii="Times New Roman" w:hAnsi="Times New Roman" w:cs="Times New Roman"/>
              </w:rPr>
              <w:t>Presentatie onderzoeksvoorstel op onderzoeksinstituut</w:t>
            </w:r>
          </w:p>
        </w:tc>
        <w:tc>
          <w:tcPr>
            <w:tcW w:w="2092" w:type="dxa"/>
          </w:tcPr>
          <w:p w14:paraId="63FEE0B2" w14:textId="77777777" w:rsidR="006B19EA" w:rsidRPr="007701B7" w:rsidRDefault="00A6274D"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17-06-2019</w:t>
            </w:r>
          </w:p>
        </w:tc>
        <w:tc>
          <w:tcPr>
            <w:tcW w:w="4326" w:type="dxa"/>
          </w:tcPr>
          <w:p w14:paraId="43FEF7A9" w14:textId="77777777" w:rsidR="006B19EA" w:rsidRPr="007701B7" w:rsidRDefault="006B19EA"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Feedback en kritische vragen</w:t>
            </w:r>
          </w:p>
        </w:tc>
      </w:tr>
      <w:tr w:rsidR="006B19EA" w:rsidRPr="00E30039" w14:paraId="31C5F002"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6" w:type="dxa"/>
          </w:tcPr>
          <w:p w14:paraId="0D607E20" w14:textId="0AD7E2D2" w:rsidR="006B19EA" w:rsidRPr="007701B7" w:rsidRDefault="00D969B3" w:rsidP="001D430B">
            <w:pPr>
              <w:spacing w:line="276" w:lineRule="auto"/>
              <w:rPr>
                <w:rFonts w:ascii="Times New Roman" w:hAnsi="Times New Roman" w:cs="Times New Roman"/>
              </w:rPr>
            </w:pPr>
            <w:r>
              <w:rPr>
                <w:rFonts w:ascii="Times New Roman" w:hAnsi="Times New Roman" w:cs="Times New Roman"/>
              </w:rPr>
              <w:t>Presentatie o</w:t>
            </w:r>
            <w:r w:rsidR="006B19EA" w:rsidRPr="007701B7">
              <w:rPr>
                <w:rFonts w:ascii="Times New Roman" w:hAnsi="Times New Roman" w:cs="Times New Roman"/>
              </w:rPr>
              <w:t>nderzoeksvoorstel</w:t>
            </w:r>
            <w:r>
              <w:rPr>
                <w:rFonts w:ascii="Times New Roman" w:hAnsi="Times New Roman" w:cs="Times New Roman"/>
              </w:rPr>
              <w:t xml:space="preserve"> op VU</w:t>
            </w:r>
          </w:p>
        </w:tc>
        <w:tc>
          <w:tcPr>
            <w:tcW w:w="2092" w:type="dxa"/>
          </w:tcPr>
          <w:p w14:paraId="49D3428E" w14:textId="77777777" w:rsidR="006B19EA" w:rsidRPr="007701B7" w:rsidRDefault="00A6274D"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01-07-2019</w:t>
            </w:r>
          </w:p>
        </w:tc>
        <w:tc>
          <w:tcPr>
            <w:tcW w:w="4326" w:type="dxa"/>
          </w:tcPr>
          <w:p w14:paraId="48AD0C84" w14:textId="77777777" w:rsidR="006B19EA" w:rsidRPr="007701B7" w:rsidRDefault="006B19EA"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 xml:space="preserve">O/V/G </w:t>
            </w:r>
          </w:p>
        </w:tc>
      </w:tr>
      <w:tr w:rsidR="006B19EA" w:rsidRPr="00E30039" w14:paraId="4F5A6288" w14:textId="77777777" w:rsidTr="00E75B04">
        <w:tc>
          <w:tcPr>
            <w:cnfStyle w:val="001000000000" w:firstRow="0" w:lastRow="0" w:firstColumn="1" w:lastColumn="0" w:oddVBand="0" w:evenVBand="0" w:oddHBand="0" w:evenHBand="0" w:firstRowFirstColumn="0" w:firstRowLastColumn="0" w:lastRowFirstColumn="0" w:lastRowLastColumn="0"/>
            <w:tcW w:w="2536" w:type="dxa"/>
          </w:tcPr>
          <w:p w14:paraId="11953E38" w14:textId="77777777" w:rsidR="006B19EA" w:rsidRPr="007701B7" w:rsidRDefault="006B19EA" w:rsidP="001D430B">
            <w:pPr>
              <w:spacing w:line="276" w:lineRule="auto"/>
              <w:rPr>
                <w:rFonts w:ascii="Times New Roman" w:hAnsi="Times New Roman" w:cs="Times New Roman"/>
              </w:rPr>
            </w:pPr>
            <w:r w:rsidRPr="007701B7">
              <w:rPr>
                <w:rFonts w:ascii="Times New Roman" w:hAnsi="Times New Roman" w:cs="Times New Roman"/>
              </w:rPr>
              <w:t>Eindpresentatie en verdediging onderzoek op de VU</w:t>
            </w:r>
          </w:p>
        </w:tc>
        <w:tc>
          <w:tcPr>
            <w:tcW w:w="2092" w:type="dxa"/>
          </w:tcPr>
          <w:p w14:paraId="25809461" w14:textId="73D42BC8" w:rsidR="00A6274D" w:rsidRPr="007701B7" w:rsidRDefault="008D374F"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Jan 2020</w:t>
            </w:r>
          </w:p>
        </w:tc>
        <w:tc>
          <w:tcPr>
            <w:tcW w:w="4326" w:type="dxa"/>
          </w:tcPr>
          <w:p w14:paraId="50C92341" w14:textId="77777777" w:rsidR="006B19EA" w:rsidRPr="007701B7" w:rsidRDefault="006B19EA" w:rsidP="001D430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 xml:space="preserve">O/V/G </w:t>
            </w:r>
          </w:p>
        </w:tc>
      </w:tr>
      <w:tr w:rsidR="006B19EA" w:rsidRPr="00E30039" w14:paraId="3779D166"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6" w:type="dxa"/>
          </w:tcPr>
          <w:p w14:paraId="5982E727" w14:textId="77777777" w:rsidR="006B19EA" w:rsidRPr="007701B7" w:rsidRDefault="006B19EA" w:rsidP="001D430B">
            <w:pPr>
              <w:spacing w:line="276" w:lineRule="auto"/>
              <w:rPr>
                <w:rFonts w:ascii="Times New Roman" w:hAnsi="Times New Roman" w:cs="Times New Roman"/>
              </w:rPr>
            </w:pPr>
            <w:r w:rsidRPr="007701B7">
              <w:rPr>
                <w:rFonts w:ascii="Times New Roman" w:hAnsi="Times New Roman" w:cs="Times New Roman"/>
              </w:rPr>
              <w:t>Onderzoeksverslag</w:t>
            </w:r>
          </w:p>
          <w:p w14:paraId="0DEAA4A7" w14:textId="77777777" w:rsidR="006B19EA" w:rsidRPr="007701B7" w:rsidRDefault="006B19EA" w:rsidP="001D430B">
            <w:pPr>
              <w:spacing w:line="276" w:lineRule="auto"/>
              <w:rPr>
                <w:rFonts w:ascii="Times New Roman" w:hAnsi="Times New Roman" w:cs="Times New Roman"/>
              </w:rPr>
            </w:pPr>
          </w:p>
        </w:tc>
        <w:tc>
          <w:tcPr>
            <w:tcW w:w="2092" w:type="dxa"/>
          </w:tcPr>
          <w:p w14:paraId="7DBB5A34" w14:textId="66912580" w:rsidR="006B19EA" w:rsidRPr="007701B7" w:rsidRDefault="008D374F" w:rsidP="008D37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Jan 2020</w:t>
            </w:r>
          </w:p>
        </w:tc>
        <w:tc>
          <w:tcPr>
            <w:tcW w:w="4326" w:type="dxa"/>
          </w:tcPr>
          <w:p w14:paraId="17807E4B" w14:textId="77777777" w:rsidR="006B19EA" w:rsidRPr="007701B7" w:rsidRDefault="006B19EA" w:rsidP="001D430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 xml:space="preserve">O/V/G </w:t>
            </w:r>
          </w:p>
        </w:tc>
      </w:tr>
    </w:tbl>
    <w:p w14:paraId="08967EF1" w14:textId="77777777" w:rsidR="003C3C24" w:rsidRDefault="003C3C24">
      <w:pPr>
        <w:rPr>
          <w:rFonts w:ascii="Times New Roman" w:eastAsiaTheme="majorEastAsia" w:hAnsi="Times New Roman" w:cs="Times New Roman"/>
          <w:color w:val="0D5672" w:themeColor="accent1" w:themeShade="80"/>
          <w:sz w:val="36"/>
          <w:szCs w:val="36"/>
        </w:rPr>
      </w:pPr>
      <w:r>
        <w:rPr>
          <w:rFonts w:ascii="Times New Roman" w:hAnsi="Times New Roman" w:cs="Times New Roman"/>
        </w:rPr>
        <w:br w:type="page"/>
      </w:r>
    </w:p>
    <w:p w14:paraId="5EE8DD66" w14:textId="74A56812" w:rsidR="00A935B9" w:rsidRPr="00E30039" w:rsidRDefault="00EC4472" w:rsidP="001D430B">
      <w:pPr>
        <w:pStyle w:val="Kop1"/>
        <w:spacing w:line="276" w:lineRule="auto"/>
        <w:rPr>
          <w:rFonts w:ascii="Times New Roman" w:hAnsi="Times New Roman" w:cs="Times New Roman"/>
        </w:rPr>
      </w:pPr>
      <w:bookmarkStart w:id="11" w:name="_Toc3136680"/>
      <w:r w:rsidRPr="00E30039">
        <w:rPr>
          <w:rFonts w:ascii="Times New Roman" w:hAnsi="Times New Roman" w:cs="Times New Roman"/>
        </w:rPr>
        <w:lastRenderedPageBreak/>
        <w:t>Afspraken</w:t>
      </w:r>
      <w:bookmarkEnd w:id="11"/>
    </w:p>
    <w:p w14:paraId="0D4FAFC9" w14:textId="5DB3365D" w:rsidR="009D6B71" w:rsidRPr="009D6B71" w:rsidRDefault="00726E4B" w:rsidP="009D6B71">
      <w:pPr>
        <w:pStyle w:val="Kop3"/>
        <w:rPr>
          <w:rFonts w:ascii="Times New Roman" w:hAnsi="Times New Roman" w:cs="Times New Roman"/>
        </w:rPr>
      </w:pPr>
      <w:r>
        <w:rPr>
          <w:rFonts w:ascii="Times New Roman" w:hAnsi="Times New Roman" w:cs="Times New Roman"/>
        </w:rPr>
        <w:br/>
      </w:r>
      <w:bookmarkStart w:id="12" w:name="_Toc1996474"/>
      <w:bookmarkStart w:id="13" w:name="_Toc2960578"/>
      <w:bookmarkStart w:id="14" w:name="_Toc3136681"/>
      <w:r w:rsidR="009D6B71" w:rsidRPr="009D6B71">
        <w:rPr>
          <w:rFonts w:ascii="Times New Roman" w:hAnsi="Times New Roman" w:cs="Times New Roman"/>
        </w:rPr>
        <w:t>Procesafspraken</w:t>
      </w:r>
      <w:bookmarkEnd w:id="12"/>
      <w:bookmarkEnd w:id="13"/>
      <w:bookmarkEnd w:id="14"/>
    </w:p>
    <w:p w14:paraId="7E45A908" w14:textId="5BC0846A" w:rsidR="00726E4B" w:rsidRDefault="00897AD0" w:rsidP="00726E4B">
      <w:pPr>
        <w:spacing w:line="276" w:lineRule="auto"/>
        <w:rPr>
          <w:rFonts w:ascii="Times New Roman" w:hAnsi="Times New Roman" w:cs="Times New Roman"/>
        </w:rPr>
      </w:pPr>
      <w:r>
        <w:rPr>
          <w:rFonts w:ascii="Times New Roman" w:hAnsi="Times New Roman" w:cs="Times New Roman"/>
        </w:rPr>
        <w:t xml:space="preserve">Het onderzoek zal plaatsvinden in en vallen onder de verantwoordelijkheid van de Hogeschool van Utrecht. </w:t>
      </w:r>
      <w:r w:rsidR="0009635E">
        <w:rPr>
          <w:rFonts w:ascii="Times New Roman" w:hAnsi="Times New Roman" w:cs="Times New Roman"/>
        </w:rPr>
        <w:t>De onderzoekers (Rianne en Eveline)</w:t>
      </w:r>
      <w:r w:rsidR="00600425" w:rsidRPr="007701B7">
        <w:rPr>
          <w:rFonts w:ascii="Times New Roman" w:hAnsi="Times New Roman" w:cs="Times New Roman"/>
        </w:rPr>
        <w:t xml:space="preserve"> word</w:t>
      </w:r>
      <w:r w:rsidR="0009635E">
        <w:rPr>
          <w:rFonts w:ascii="Times New Roman" w:hAnsi="Times New Roman" w:cs="Times New Roman"/>
        </w:rPr>
        <w:t>en</w:t>
      </w:r>
      <w:r w:rsidR="00600425" w:rsidRPr="007701B7">
        <w:rPr>
          <w:rFonts w:ascii="Times New Roman" w:hAnsi="Times New Roman" w:cs="Times New Roman"/>
        </w:rPr>
        <w:t xml:space="preserve"> begeleid door </w:t>
      </w:r>
      <w:r>
        <w:rPr>
          <w:rFonts w:ascii="Times New Roman" w:hAnsi="Times New Roman" w:cs="Times New Roman"/>
        </w:rPr>
        <w:t>één begeleider van de Hogeschool Utrecht</w:t>
      </w:r>
      <w:r w:rsidR="0009635E">
        <w:rPr>
          <w:rFonts w:ascii="Times New Roman" w:hAnsi="Times New Roman" w:cs="Times New Roman"/>
        </w:rPr>
        <w:t>, Liesbeth Haverkort</w:t>
      </w:r>
      <w:r>
        <w:rPr>
          <w:rFonts w:ascii="Times New Roman" w:hAnsi="Times New Roman" w:cs="Times New Roman"/>
        </w:rPr>
        <w:t xml:space="preserve">. Zij </w:t>
      </w:r>
      <w:r w:rsidR="0009635E">
        <w:rPr>
          <w:rFonts w:ascii="Times New Roman" w:hAnsi="Times New Roman" w:cs="Times New Roman"/>
        </w:rPr>
        <w:t xml:space="preserve">is werkzaam binnen het </w:t>
      </w:r>
      <w:r w:rsidR="00600425" w:rsidRPr="007701B7">
        <w:rPr>
          <w:rFonts w:ascii="Times New Roman" w:hAnsi="Times New Roman" w:cs="Times New Roman"/>
        </w:rPr>
        <w:t xml:space="preserve">Lectoraat </w:t>
      </w:r>
      <w:r w:rsidR="0009635E" w:rsidRPr="00044954">
        <w:rPr>
          <w:rFonts w:ascii="Times New Roman" w:hAnsi="Times New Roman" w:cs="Times New Roman"/>
        </w:rPr>
        <w:t xml:space="preserve">Innovaties in de Preventieve Zorg </w:t>
      </w:r>
      <w:r w:rsidR="00600425" w:rsidRPr="007701B7">
        <w:rPr>
          <w:rFonts w:ascii="Times New Roman" w:hAnsi="Times New Roman" w:cs="Times New Roman"/>
        </w:rPr>
        <w:t>van de Hogeschool Utrecht</w:t>
      </w:r>
      <w:r w:rsidR="00F868DA">
        <w:rPr>
          <w:rFonts w:ascii="Times New Roman" w:hAnsi="Times New Roman" w:cs="Times New Roman"/>
        </w:rPr>
        <w:t xml:space="preserve"> en</w:t>
      </w:r>
      <w:r w:rsidR="00600425" w:rsidRPr="007701B7">
        <w:rPr>
          <w:rFonts w:ascii="Times New Roman" w:hAnsi="Times New Roman" w:cs="Times New Roman"/>
        </w:rPr>
        <w:t xml:space="preserve"> richt zich op de </w:t>
      </w:r>
      <w:r>
        <w:rPr>
          <w:rFonts w:ascii="Times New Roman" w:hAnsi="Times New Roman" w:cs="Times New Roman"/>
        </w:rPr>
        <w:t>zorg</w:t>
      </w:r>
      <w:r w:rsidR="00600425" w:rsidRPr="007701B7">
        <w:rPr>
          <w:rFonts w:ascii="Times New Roman" w:hAnsi="Times New Roman" w:cs="Times New Roman"/>
        </w:rPr>
        <w:t>inhoud</w:t>
      </w:r>
      <w:r>
        <w:rPr>
          <w:rFonts w:ascii="Times New Roman" w:hAnsi="Times New Roman" w:cs="Times New Roman"/>
        </w:rPr>
        <w:t>elijke kant</w:t>
      </w:r>
      <w:r w:rsidR="00600425" w:rsidRPr="007701B7">
        <w:rPr>
          <w:rFonts w:ascii="Times New Roman" w:hAnsi="Times New Roman" w:cs="Times New Roman"/>
        </w:rPr>
        <w:t xml:space="preserve"> van het onderzoek. Zij is gepromoveerd binnen het vakgebied ‘Voeding’. </w:t>
      </w:r>
      <w:r>
        <w:rPr>
          <w:rFonts w:ascii="Times New Roman" w:hAnsi="Times New Roman" w:cs="Times New Roman"/>
        </w:rPr>
        <w:t xml:space="preserve">Vanuit de Vrije Universiteit is een </w:t>
      </w:r>
      <w:r w:rsidR="002D4B70">
        <w:rPr>
          <w:rFonts w:ascii="Times New Roman" w:hAnsi="Times New Roman" w:cs="Times New Roman"/>
        </w:rPr>
        <w:t xml:space="preserve">tweede </w:t>
      </w:r>
      <w:r w:rsidR="00600425" w:rsidRPr="007701B7">
        <w:rPr>
          <w:rFonts w:ascii="Times New Roman" w:hAnsi="Times New Roman" w:cs="Times New Roman"/>
        </w:rPr>
        <w:t>begeleider</w:t>
      </w:r>
      <w:r>
        <w:rPr>
          <w:rFonts w:ascii="Times New Roman" w:hAnsi="Times New Roman" w:cs="Times New Roman"/>
        </w:rPr>
        <w:t xml:space="preserve"> en tevens beoordelaar aangewezen</w:t>
      </w:r>
      <w:r w:rsidR="00F868DA">
        <w:rPr>
          <w:rFonts w:ascii="Times New Roman" w:hAnsi="Times New Roman" w:cs="Times New Roman"/>
        </w:rPr>
        <w:t>, Rob Pijpers</w:t>
      </w:r>
      <w:r>
        <w:rPr>
          <w:rFonts w:ascii="Times New Roman" w:hAnsi="Times New Roman" w:cs="Times New Roman"/>
        </w:rPr>
        <w:t xml:space="preserve">. </w:t>
      </w:r>
      <w:r w:rsidR="00BF1935" w:rsidRPr="0075114C">
        <w:rPr>
          <w:rFonts w:ascii="Times New Roman" w:hAnsi="Times New Roman" w:cs="Times New Roman"/>
        </w:rPr>
        <w:t xml:space="preserve">Beide begeleiders zijn </w:t>
      </w:r>
      <w:r w:rsidR="0075114C" w:rsidRPr="0075114C">
        <w:rPr>
          <w:rFonts w:ascii="Times New Roman" w:hAnsi="Times New Roman" w:cs="Times New Roman"/>
        </w:rPr>
        <w:t>telefonisch, per mail en in persoon bereikbaar</w:t>
      </w:r>
      <w:r w:rsidR="00BF1935" w:rsidRPr="0075114C">
        <w:rPr>
          <w:rFonts w:ascii="Times New Roman" w:hAnsi="Times New Roman" w:cs="Times New Roman"/>
        </w:rPr>
        <w:t xml:space="preserve">, </w:t>
      </w:r>
      <w:r w:rsidR="00EC4472" w:rsidRPr="0075114C">
        <w:rPr>
          <w:rFonts w:ascii="Times New Roman" w:hAnsi="Times New Roman" w:cs="Times New Roman"/>
        </w:rPr>
        <w:t xml:space="preserve">waardoor </w:t>
      </w:r>
      <w:r w:rsidR="00600425" w:rsidRPr="0075114C">
        <w:rPr>
          <w:rFonts w:ascii="Times New Roman" w:hAnsi="Times New Roman" w:cs="Times New Roman"/>
        </w:rPr>
        <w:t>het contact vlot en gemakkelijk verloopt</w:t>
      </w:r>
      <w:r w:rsidR="00EC4472" w:rsidRPr="0075114C">
        <w:rPr>
          <w:rFonts w:ascii="Times New Roman" w:hAnsi="Times New Roman" w:cs="Times New Roman"/>
        </w:rPr>
        <w:t xml:space="preserve">. </w:t>
      </w:r>
      <w:r w:rsidR="00726E4B">
        <w:rPr>
          <w:rFonts w:ascii="Times New Roman" w:hAnsi="Times New Roman" w:cs="Times New Roman"/>
          <w:highlight w:val="yellow"/>
        </w:rPr>
        <w:br/>
      </w:r>
      <w:r w:rsidR="00726E4B">
        <w:rPr>
          <w:rFonts w:ascii="Times New Roman" w:hAnsi="Times New Roman" w:cs="Times New Roman"/>
        </w:rPr>
        <w:br/>
        <w:t xml:space="preserve">Het onderzoek loopt van november 2018 tot januari 2020. De </w:t>
      </w:r>
      <w:r w:rsidR="00645A5F">
        <w:rPr>
          <w:rFonts w:ascii="Times New Roman" w:hAnsi="Times New Roman" w:cs="Times New Roman"/>
        </w:rPr>
        <w:t>onderzoek partners</w:t>
      </w:r>
      <w:r w:rsidR="00726E4B">
        <w:rPr>
          <w:rFonts w:ascii="Times New Roman" w:hAnsi="Times New Roman" w:cs="Times New Roman"/>
        </w:rPr>
        <w:t xml:space="preserve"> hebben </w:t>
      </w:r>
      <w:r w:rsidR="00807200">
        <w:rPr>
          <w:rFonts w:ascii="Times New Roman" w:hAnsi="Times New Roman" w:cs="Times New Roman"/>
        </w:rPr>
        <w:t>300 studiebelastinguur</w:t>
      </w:r>
      <w:r w:rsidR="00726E4B">
        <w:rPr>
          <w:rFonts w:ascii="Times New Roman" w:hAnsi="Times New Roman" w:cs="Times New Roman"/>
        </w:rPr>
        <w:t xml:space="preserve"> per persoon tijd voor het onderzoek, </w:t>
      </w:r>
      <w:r w:rsidR="00726E4B" w:rsidRPr="00726E4B">
        <w:rPr>
          <w:rFonts w:ascii="Times New Roman" w:hAnsi="Times New Roman" w:cs="Times New Roman"/>
        </w:rPr>
        <w:t>verspre</w:t>
      </w:r>
      <w:r w:rsidR="00726E4B">
        <w:rPr>
          <w:rFonts w:ascii="Times New Roman" w:hAnsi="Times New Roman" w:cs="Times New Roman"/>
        </w:rPr>
        <w:t>id over een periode van</w:t>
      </w:r>
      <w:r w:rsidR="00726E4B" w:rsidRPr="00726E4B">
        <w:rPr>
          <w:rFonts w:ascii="Times New Roman" w:hAnsi="Times New Roman" w:cs="Times New Roman"/>
        </w:rPr>
        <w:t xml:space="preserve"> 12 maanden</w:t>
      </w:r>
      <w:r w:rsidR="00726E4B">
        <w:rPr>
          <w:rFonts w:ascii="Times New Roman" w:hAnsi="Times New Roman" w:cs="Times New Roman"/>
        </w:rPr>
        <w:t>. De deadlines zijn vastgelegd in het hoofdstuk ‘overzicht deadlines’ van dit document. Tijdens de onde</w:t>
      </w:r>
      <w:r w:rsidR="00645A5F">
        <w:rPr>
          <w:rFonts w:ascii="Times New Roman" w:hAnsi="Times New Roman" w:cs="Times New Roman"/>
        </w:rPr>
        <w:t>rzoeksperiode zijn de onderzoek</w:t>
      </w:r>
      <w:r w:rsidR="00726E4B">
        <w:rPr>
          <w:rFonts w:ascii="Times New Roman" w:hAnsi="Times New Roman" w:cs="Times New Roman"/>
        </w:rPr>
        <w:t>partners sporadisch aanwezig op de Hogeschool va</w:t>
      </w:r>
      <w:r w:rsidR="00645A5F">
        <w:rPr>
          <w:rFonts w:ascii="Times New Roman" w:hAnsi="Times New Roman" w:cs="Times New Roman"/>
        </w:rPr>
        <w:t>n Utrecht. Wanneer de onderzoek</w:t>
      </w:r>
      <w:r w:rsidR="00726E4B">
        <w:rPr>
          <w:rFonts w:ascii="Times New Roman" w:hAnsi="Times New Roman" w:cs="Times New Roman"/>
        </w:rPr>
        <w:t xml:space="preserve">partners aanwezig zijn op de HU, wordt </w:t>
      </w:r>
      <w:r w:rsidR="00645A5F">
        <w:rPr>
          <w:rFonts w:ascii="Times New Roman" w:hAnsi="Times New Roman" w:cs="Times New Roman"/>
        </w:rPr>
        <w:t xml:space="preserve">dit </w:t>
      </w:r>
      <w:r w:rsidR="00726E4B">
        <w:rPr>
          <w:rFonts w:ascii="Times New Roman" w:hAnsi="Times New Roman" w:cs="Times New Roman"/>
        </w:rPr>
        <w:t xml:space="preserve">onderling kortgesloten via e-mail of in een van de onderstaand beschreven bijeenkomsten. </w:t>
      </w:r>
    </w:p>
    <w:p w14:paraId="580E9D72" w14:textId="4E1988C3" w:rsidR="00897AD0" w:rsidRPr="007701B7" w:rsidRDefault="00897AD0" w:rsidP="00897AD0">
      <w:pPr>
        <w:spacing w:line="276" w:lineRule="auto"/>
        <w:rPr>
          <w:rFonts w:ascii="Times New Roman" w:hAnsi="Times New Roman" w:cs="Times New Roman"/>
        </w:rPr>
      </w:pPr>
      <w:r>
        <w:rPr>
          <w:rFonts w:ascii="Times New Roman" w:hAnsi="Times New Roman" w:cs="Times New Roman"/>
        </w:rPr>
        <w:t>Eens per</w:t>
      </w:r>
      <w:r w:rsidR="00600425" w:rsidRPr="0075114C">
        <w:rPr>
          <w:rFonts w:ascii="Times New Roman" w:hAnsi="Times New Roman" w:cs="Times New Roman"/>
        </w:rPr>
        <w:t xml:space="preserve"> maand zal er een </w:t>
      </w:r>
      <w:r>
        <w:rPr>
          <w:rFonts w:ascii="Times New Roman" w:hAnsi="Times New Roman" w:cs="Times New Roman"/>
        </w:rPr>
        <w:t>bijeenkomst</w:t>
      </w:r>
      <w:r w:rsidR="00600425" w:rsidRPr="0075114C">
        <w:rPr>
          <w:rFonts w:ascii="Times New Roman" w:hAnsi="Times New Roman" w:cs="Times New Roman"/>
        </w:rPr>
        <w:t xml:space="preserve"> plaats</w:t>
      </w:r>
      <w:r w:rsidR="000216C8" w:rsidRPr="0075114C">
        <w:rPr>
          <w:rFonts w:ascii="Times New Roman" w:hAnsi="Times New Roman" w:cs="Times New Roman"/>
        </w:rPr>
        <w:t xml:space="preserve">vinden </w:t>
      </w:r>
      <w:r w:rsidR="0075114C" w:rsidRPr="0075114C">
        <w:rPr>
          <w:rFonts w:ascii="Times New Roman" w:hAnsi="Times New Roman" w:cs="Times New Roman"/>
        </w:rPr>
        <w:t>tussen</w:t>
      </w:r>
      <w:r w:rsidR="000216C8" w:rsidRPr="0075114C">
        <w:rPr>
          <w:rFonts w:ascii="Times New Roman" w:hAnsi="Times New Roman" w:cs="Times New Roman"/>
        </w:rPr>
        <w:t xml:space="preserve"> </w:t>
      </w:r>
      <w:r w:rsidR="0075114C" w:rsidRPr="0075114C">
        <w:rPr>
          <w:rFonts w:ascii="Times New Roman" w:hAnsi="Times New Roman" w:cs="Times New Roman"/>
        </w:rPr>
        <w:t>de</w:t>
      </w:r>
      <w:r w:rsidR="000216C8" w:rsidRPr="0075114C">
        <w:rPr>
          <w:rFonts w:ascii="Times New Roman" w:hAnsi="Times New Roman" w:cs="Times New Roman"/>
        </w:rPr>
        <w:t xml:space="preserve"> onder</w:t>
      </w:r>
      <w:r w:rsidR="00645A5F">
        <w:rPr>
          <w:rFonts w:ascii="Times New Roman" w:hAnsi="Times New Roman" w:cs="Times New Roman"/>
        </w:rPr>
        <w:t>zoek</w:t>
      </w:r>
      <w:r w:rsidR="000216C8" w:rsidRPr="0075114C">
        <w:rPr>
          <w:rFonts w:ascii="Times New Roman" w:hAnsi="Times New Roman" w:cs="Times New Roman"/>
        </w:rPr>
        <w:t>partner</w:t>
      </w:r>
      <w:r w:rsidR="0075114C" w:rsidRPr="0075114C">
        <w:rPr>
          <w:rFonts w:ascii="Times New Roman" w:hAnsi="Times New Roman" w:cs="Times New Roman"/>
        </w:rPr>
        <w:t>s</w:t>
      </w:r>
      <w:r w:rsidR="00600425" w:rsidRPr="0075114C">
        <w:rPr>
          <w:rFonts w:ascii="Times New Roman" w:hAnsi="Times New Roman" w:cs="Times New Roman"/>
        </w:rPr>
        <w:t xml:space="preserve"> Eveline</w:t>
      </w:r>
      <w:r w:rsidR="009D6B71">
        <w:rPr>
          <w:rFonts w:ascii="Times New Roman" w:hAnsi="Times New Roman" w:cs="Times New Roman"/>
        </w:rPr>
        <w:t xml:space="preserve"> en</w:t>
      </w:r>
      <w:r w:rsidR="00600425" w:rsidRPr="0075114C">
        <w:rPr>
          <w:rFonts w:ascii="Times New Roman" w:hAnsi="Times New Roman" w:cs="Times New Roman"/>
        </w:rPr>
        <w:t xml:space="preserve"> </w:t>
      </w:r>
      <w:r w:rsidR="0075114C" w:rsidRPr="0075114C">
        <w:rPr>
          <w:rFonts w:ascii="Times New Roman" w:hAnsi="Times New Roman" w:cs="Times New Roman"/>
        </w:rPr>
        <w:t xml:space="preserve">Rianne </w:t>
      </w:r>
      <w:r w:rsidR="00600425" w:rsidRPr="0075114C">
        <w:rPr>
          <w:rFonts w:ascii="Times New Roman" w:hAnsi="Times New Roman" w:cs="Times New Roman"/>
        </w:rPr>
        <w:t xml:space="preserve">en </w:t>
      </w:r>
      <w:r w:rsidR="009D6B71">
        <w:rPr>
          <w:rFonts w:ascii="Times New Roman" w:hAnsi="Times New Roman" w:cs="Times New Roman"/>
        </w:rPr>
        <w:t xml:space="preserve">(indien </w:t>
      </w:r>
      <w:r w:rsidR="0075114C" w:rsidRPr="0075114C">
        <w:rPr>
          <w:rFonts w:ascii="Times New Roman" w:hAnsi="Times New Roman" w:cs="Times New Roman"/>
        </w:rPr>
        <w:t>nodig</w:t>
      </w:r>
      <w:r w:rsidR="009D6B71">
        <w:rPr>
          <w:rFonts w:ascii="Times New Roman" w:hAnsi="Times New Roman" w:cs="Times New Roman"/>
        </w:rPr>
        <w:t>)</w:t>
      </w:r>
      <w:r w:rsidR="0075114C" w:rsidRPr="0075114C">
        <w:rPr>
          <w:rFonts w:ascii="Times New Roman" w:hAnsi="Times New Roman" w:cs="Times New Roman"/>
        </w:rPr>
        <w:t xml:space="preserve"> met </w:t>
      </w:r>
      <w:r w:rsidR="009D6B71">
        <w:rPr>
          <w:rFonts w:ascii="Times New Roman" w:hAnsi="Times New Roman" w:cs="Times New Roman"/>
        </w:rPr>
        <w:t xml:space="preserve">de </w:t>
      </w:r>
      <w:r w:rsidR="00600425" w:rsidRPr="0075114C">
        <w:rPr>
          <w:rFonts w:ascii="Times New Roman" w:hAnsi="Times New Roman" w:cs="Times New Roman"/>
        </w:rPr>
        <w:t>inhoudelijk begeleider</w:t>
      </w:r>
      <w:r w:rsidR="0075114C" w:rsidRPr="0075114C">
        <w:rPr>
          <w:rFonts w:ascii="Times New Roman" w:hAnsi="Times New Roman" w:cs="Times New Roman"/>
        </w:rPr>
        <w:t xml:space="preserve"> Liesbeth</w:t>
      </w:r>
      <w:r w:rsidR="009D6B71">
        <w:rPr>
          <w:rFonts w:ascii="Times New Roman" w:hAnsi="Times New Roman" w:cs="Times New Roman"/>
        </w:rPr>
        <w:t xml:space="preserve"> Haverkort</w:t>
      </w:r>
      <w:r w:rsidR="00600425" w:rsidRPr="0075114C">
        <w:rPr>
          <w:rFonts w:ascii="Times New Roman" w:hAnsi="Times New Roman" w:cs="Times New Roman"/>
        </w:rPr>
        <w:t xml:space="preserve">. Tijdens deze </w:t>
      </w:r>
      <w:r>
        <w:rPr>
          <w:rFonts w:ascii="Times New Roman" w:hAnsi="Times New Roman" w:cs="Times New Roman"/>
        </w:rPr>
        <w:t>bijeenkomst</w:t>
      </w:r>
      <w:r w:rsidR="00600425" w:rsidRPr="0075114C">
        <w:rPr>
          <w:rFonts w:ascii="Times New Roman" w:hAnsi="Times New Roman" w:cs="Times New Roman"/>
        </w:rPr>
        <w:t xml:space="preserve"> wordt het uitgevoerde werk geëvalueerd en worden er nieuwe afspraken gemaakt. </w:t>
      </w:r>
      <w:r w:rsidR="00645A5F">
        <w:rPr>
          <w:rFonts w:ascii="Times New Roman" w:hAnsi="Times New Roman" w:cs="Times New Roman"/>
        </w:rPr>
        <w:t>Er wordt per bijeenkomst een</w:t>
      </w:r>
      <w:r>
        <w:rPr>
          <w:rFonts w:ascii="Times New Roman" w:hAnsi="Times New Roman" w:cs="Times New Roman"/>
        </w:rPr>
        <w:t xml:space="preserve"> notulen </w:t>
      </w:r>
      <w:r w:rsidR="00645A5F">
        <w:rPr>
          <w:rFonts w:ascii="Times New Roman" w:hAnsi="Times New Roman" w:cs="Times New Roman"/>
        </w:rPr>
        <w:t xml:space="preserve">bijgehouden </w:t>
      </w:r>
      <w:r>
        <w:rPr>
          <w:rFonts w:ascii="Times New Roman" w:hAnsi="Times New Roman" w:cs="Times New Roman"/>
        </w:rPr>
        <w:t>door Eveline of Rianne, welke</w:t>
      </w:r>
      <w:r w:rsidR="00645A5F">
        <w:rPr>
          <w:rFonts w:ascii="Times New Roman" w:hAnsi="Times New Roman" w:cs="Times New Roman"/>
        </w:rPr>
        <w:t xml:space="preserve"> vervolgens</w:t>
      </w:r>
      <w:r>
        <w:rPr>
          <w:rFonts w:ascii="Times New Roman" w:hAnsi="Times New Roman" w:cs="Times New Roman"/>
        </w:rPr>
        <w:t xml:space="preserve"> op de</w:t>
      </w:r>
      <w:r w:rsidR="00645A5F">
        <w:rPr>
          <w:rFonts w:ascii="Times New Roman" w:hAnsi="Times New Roman" w:cs="Times New Roman"/>
        </w:rPr>
        <w:t xml:space="preserve"> gezamenlijke Google Drive wordt geplaats</w:t>
      </w:r>
      <w:r>
        <w:rPr>
          <w:rFonts w:ascii="Times New Roman" w:hAnsi="Times New Roman" w:cs="Times New Roman"/>
        </w:rPr>
        <w:t>t. Via e-</w:t>
      </w:r>
      <w:r w:rsidR="00600425" w:rsidRPr="0075114C">
        <w:rPr>
          <w:rFonts w:ascii="Times New Roman" w:hAnsi="Times New Roman" w:cs="Times New Roman"/>
        </w:rPr>
        <w:t xml:space="preserve">mail hebben </w:t>
      </w:r>
      <w:r>
        <w:rPr>
          <w:rFonts w:ascii="Times New Roman" w:hAnsi="Times New Roman" w:cs="Times New Roman"/>
        </w:rPr>
        <w:t>Rianne en Eveline</w:t>
      </w:r>
      <w:r w:rsidR="00600425" w:rsidRPr="0075114C">
        <w:rPr>
          <w:rFonts w:ascii="Times New Roman" w:hAnsi="Times New Roman" w:cs="Times New Roman"/>
        </w:rPr>
        <w:t xml:space="preserve"> </w:t>
      </w:r>
      <w:r w:rsidR="00645A5F">
        <w:rPr>
          <w:rFonts w:ascii="Times New Roman" w:hAnsi="Times New Roman" w:cs="Times New Roman"/>
        </w:rPr>
        <w:t>minimaal 1 keer per 2 weken</w:t>
      </w:r>
      <w:r w:rsidR="00600425" w:rsidRPr="0075114C">
        <w:rPr>
          <w:rFonts w:ascii="Times New Roman" w:hAnsi="Times New Roman" w:cs="Times New Roman"/>
        </w:rPr>
        <w:t xml:space="preserve"> contact. Bij dringende vragen is telefonisch contact eveneens mogelijk.</w:t>
      </w:r>
      <w:r>
        <w:rPr>
          <w:rFonts w:ascii="Times New Roman" w:hAnsi="Times New Roman" w:cs="Times New Roman"/>
        </w:rPr>
        <w:t xml:space="preserve"> Liesbeth Haverkort wordt per e-mail op de hoogte gehouden van onze vorderingen. </w:t>
      </w:r>
    </w:p>
    <w:p w14:paraId="1A0AD262" w14:textId="5EBDFB02" w:rsidR="00475932" w:rsidRDefault="00897AD0" w:rsidP="001D430B">
      <w:pPr>
        <w:spacing w:line="276" w:lineRule="auto"/>
        <w:rPr>
          <w:rFonts w:ascii="Times New Roman" w:hAnsi="Times New Roman" w:cs="Times New Roman"/>
        </w:rPr>
      </w:pPr>
      <w:r>
        <w:rPr>
          <w:rFonts w:ascii="Times New Roman" w:hAnsi="Times New Roman" w:cs="Times New Roman"/>
        </w:rPr>
        <w:t>Liesbeth Haverkort</w:t>
      </w:r>
      <w:r w:rsidR="009D6B71">
        <w:rPr>
          <w:rFonts w:ascii="Times New Roman" w:hAnsi="Times New Roman" w:cs="Times New Roman"/>
        </w:rPr>
        <w:t xml:space="preserve"> zal bij het schrijven van het onderzoeksvoorstel en het verzamelen van de data een actieve bijdrage leveren. Liesbeth zal </w:t>
      </w:r>
      <w:r>
        <w:rPr>
          <w:rFonts w:ascii="Times New Roman" w:hAnsi="Times New Roman" w:cs="Times New Roman"/>
        </w:rPr>
        <w:t xml:space="preserve">mondeling en schriftelijk </w:t>
      </w:r>
      <w:r w:rsidR="009D6B71">
        <w:rPr>
          <w:rFonts w:ascii="Times New Roman" w:hAnsi="Times New Roman" w:cs="Times New Roman"/>
        </w:rPr>
        <w:t xml:space="preserve">feedback </w:t>
      </w:r>
      <w:r>
        <w:rPr>
          <w:rFonts w:ascii="Times New Roman" w:hAnsi="Times New Roman" w:cs="Times New Roman"/>
        </w:rPr>
        <w:t>leveren</w:t>
      </w:r>
      <w:r w:rsidR="009D6B71">
        <w:rPr>
          <w:rFonts w:ascii="Times New Roman" w:hAnsi="Times New Roman" w:cs="Times New Roman"/>
        </w:rPr>
        <w:t xml:space="preserve"> </w:t>
      </w:r>
      <w:r w:rsidR="009A0A2B">
        <w:rPr>
          <w:rFonts w:ascii="Times New Roman" w:hAnsi="Times New Roman" w:cs="Times New Roman"/>
        </w:rPr>
        <w:t xml:space="preserve">en een beoordeling toekennen aan </w:t>
      </w:r>
      <w:r>
        <w:rPr>
          <w:rFonts w:ascii="Times New Roman" w:hAnsi="Times New Roman" w:cs="Times New Roman"/>
        </w:rPr>
        <w:t xml:space="preserve">het plan van aanpak, het onderzoeksvoorstel, </w:t>
      </w:r>
      <w:r w:rsidR="009A0A2B">
        <w:rPr>
          <w:rFonts w:ascii="Times New Roman" w:hAnsi="Times New Roman" w:cs="Times New Roman"/>
        </w:rPr>
        <w:t xml:space="preserve">de verdediging van het onderzoek, </w:t>
      </w:r>
      <w:r>
        <w:rPr>
          <w:rFonts w:ascii="Times New Roman" w:hAnsi="Times New Roman" w:cs="Times New Roman"/>
        </w:rPr>
        <w:t xml:space="preserve">het onderzoeksrapport en eventuele tussenproducten. </w:t>
      </w:r>
      <w:r w:rsidR="009A0A2B">
        <w:rPr>
          <w:rFonts w:ascii="Times New Roman" w:hAnsi="Times New Roman" w:cs="Times New Roman"/>
        </w:rPr>
        <w:t xml:space="preserve">Rob Pijpers zal tevens mondeling en schriftelijke feedback leveren en een beoordeling toekennen aan bovenstaande producten. </w:t>
      </w:r>
    </w:p>
    <w:p w14:paraId="185ABC45" w14:textId="4F7A42BD" w:rsidR="00645A5F" w:rsidRDefault="000213A4" w:rsidP="001D430B">
      <w:pPr>
        <w:spacing w:line="276" w:lineRule="auto"/>
        <w:rPr>
          <w:rFonts w:ascii="Times New Roman" w:hAnsi="Times New Roman" w:cs="Times New Roman"/>
        </w:rPr>
      </w:pPr>
      <w:r>
        <w:rPr>
          <w:rFonts w:ascii="Times New Roman" w:hAnsi="Times New Roman" w:cs="Times New Roman"/>
        </w:rPr>
        <w:t xml:space="preserve">Het onderzoek levert drie eindproducten op: een onderzoeksvoorstel, een verdediging van het onderzoek op de Hogeschool van Utrecht en een onderzoeksverslag. </w:t>
      </w:r>
      <w:r w:rsidR="009A0A2B">
        <w:rPr>
          <w:rFonts w:ascii="Times New Roman" w:hAnsi="Times New Roman" w:cs="Times New Roman"/>
        </w:rPr>
        <w:t>De presentatie van het onderzoeksvoorstel zal op de</w:t>
      </w:r>
      <w:r w:rsidR="002E1872">
        <w:rPr>
          <w:rFonts w:ascii="Times New Roman" w:hAnsi="Times New Roman" w:cs="Times New Roman"/>
        </w:rPr>
        <w:t xml:space="preserve"> HU plaatsvinden in kalenderweek 24 van het jaar 2019. D</w:t>
      </w:r>
      <w:r>
        <w:rPr>
          <w:rFonts w:ascii="Times New Roman" w:hAnsi="Times New Roman" w:cs="Times New Roman"/>
        </w:rPr>
        <w:t xml:space="preserve">e HU </w:t>
      </w:r>
      <w:r w:rsidR="002E1872">
        <w:rPr>
          <w:rFonts w:ascii="Times New Roman" w:hAnsi="Times New Roman" w:cs="Times New Roman"/>
        </w:rPr>
        <w:t xml:space="preserve">heeft geen </w:t>
      </w:r>
      <w:r>
        <w:rPr>
          <w:rFonts w:ascii="Times New Roman" w:hAnsi="Times New Roman" w:cs="Times New Roman"/>
        </w:rPr>
        <w:t xml:space="preserve">specifieke verwachtingen met betrekking tot publicatie van het onderzoeksverslag uitgesproken. Wanneer blijkt dat het onderzoek gepubliceerd zal worden, zal dit in na schriftelijke toestemming van de HU gebeuren. </w:t>
      </w:r>
      <w:r w:rsidR="00726E4B">
        <w:rPr>
          <w:rFonts w:ascii="Times New Roman" w:hAnsi="Times New Roman" w:cs="Times New Roman"/>
        </w:rPr>
        <w:br/>
      </w:r>
    </w:p>
    <w:p w14:paraId="167D04E1" w14:textId="47CF27DC" w:rsidR="00EC4472" w:rsidRPr="00645A5F" w:rsidRDefault="00645A5F" w:rsidP="00645A5F">
      <w:pPr>
        <w:pStyle w:val="Kop3"/>
        <w:rPr>
          <w:rFonts w:ascii="Times New Roman" w:hAnsi="Times New Roman" w:cs="Times New Roman"/>
        </w:rPr>
      </w:pPr>
      <w:r>
        <w:br w:type="column"/>
      </w:r>
      <w:bookmarkStart w:id="15" w:name="_Toc1996475"/>
      <w:bookmarkStart w:id="16" w:name="_Toc2960579"/>
      <w:bookmarkStart w:id="17" w:name="_Toc3136682"/>
      <w:r w:rsidRPr="00645A5F">
        <w:rPr>
          <w:rFonts w:ascii="Times New Roman" w:hAnsi="Times New Roman" w:cs="Times New Roman"/>
        </w:rPr>
        <w:lastRenderedPageBreak/>
        <w:t xml:space="preserve">Overzicht </w:t>
      </w:r>
      <w:r>
        <w:rPr>
          <w:rFonts w:ascii="Times New Roman" w:hAnsi="Times New Roman" w:cs="Times New Roman"/>
        </w:rPr>
        <w:t>afspraken</w:t>
      </w:r>
      <w:bookmarkEnd w:id="15"/>
      <w:bookmarkEnd w:id="16"/>
      <w:bookmarkEnd w:id="17"/>
      <w:r>
        <w:rPr>
          <w:rFonts w:ascii="Times New Roman" w:hAnsi="Times New Roman" w:cs="Times New Roman"/>
        </w:rPr>
        <w:br/>
      </w:r>
    </w:p>
    <w:tbl>
      <w:tblPr>
        <w:tblStyle w:val="Rastertabel4-Accent2"/>
        <w:tblW w:w="9243" w:type="dxa"/>
        <w:tblLook w:val="04A0" w:firstRow="1" w:lastRow="0" w:firstColumn="1" w:lastColumn="0" w:noHBand="0" w:noVBand="1"/>
      </w:tblPr>
      <w:tblGrid>
        <w:gridCol w:w="3856"/>
        <w:gridCol w:w="2017"/>
        <w:gridCol w:w="3370"/>
      </w:tblGrid>
      <w:tr w:rsidR="00726E4B" w:rsidRPr="007701B7" w14:paraId="361BFE93" w14:textId="77777777" w:rsidTr="00E75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tcPr>
          <w:p w14:paraId="3F398406" w14:textId="77777777" w:rsidR="00726E4B" w:rsidRPr="00E75B04" w:rsidRDefault="00726E4B" w:rsidP="00645A5F">
            <w:pPr>
              <w:spacing w:line="276" w:lineRule="auto"/>
              <w:rPr>
                <w:rFonts w:ascii="Times New Roman" w:hAnsi="Times New Roman" w:cs="Times New Roman"/>
              </w:rPr>
            </w:pPr>
            <w:r w:rsidRPr="00E75B04">
              <w:rPr>
                <w:rFonts w:ascii="Times New Roman" w:hAnsi="Times New Roman" w:cs="Times New Roman"/>
              </w:rPr>
              <w:t>Wat?</w:t>
            </w:r>
          </w:p>
        </w:tc>
        <w:tc>
          <w:tcPr>
            <w:tcW w:w="2017" w:type="dxa"/>
          </w:tcPr>
          <w:p w14:paraId="1C8AA5C9" w14:textId="77777777" w:rsidR="00726E4B" w:rsidRPr="00E75B04" w:rsidRDefault="00726E4B" w:rsidP="00645A5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75B04">
              <w:rPr>
                <w:rFonts w:ascii="Times New Roman" w:hAnsi="Times New Roman" w:cs="Times New Roman"/>
              </w:rPr>
              <w:t>Datum</w:t>
            </w:r>
          </w:p>
        </w:tc>
        <w:tc>
          <w:tcPr>
            <w:tcW w:w="3370" w:type="dxa"/>
          </w:tcPr>
          <w:p w14:paraId="0E06CE10" w14:textId="77777777" w:rsidR="00726E4B" w:rsidRPr="00E75B04" w:rsidRDefault="00726E4B" w:rsidP="00645A5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75B04">
              <w:rPr>
                <w:rFonts w:ascii="Times New Roman" w:hAnsi="Times New Roman" w:cs="Times New Roman"/>
              </w:rPr>
              <w:t>Wie?</w:t>
            </w:r>
          </w:p>
        </w:tc>
      </w:tr>
      <w:tr w:rsidR="00726E4B" w:rsidRPr="007701B7" w14:paraId="50D7EF42"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tcPr>
          <w:p w14:paraId="6B02212B" w14:textId="5C2D622D"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Bijeenkomst 1 – sparren onderwerp</w:t>
            </w:r>
            <w:r w:rsidR="00E75B04">
              <w:rPr>
                <w:rFonts w:ascii="Times New Roman" w:hAnsi="Times New Roman" w:cs="Times New Roman"/>
              </w:rPr>
              <w:br/>
            </w:r>
          </w:p>
        </w:tc>
        <w:tc>
          <w:tcPr>
            <w:tcW w:w="2017" w:type="dxa"/>
          </w:tcPr>
          <w:p w14:paraId="4BBF71AC"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01-11-2018</w:t>
            </w:r>
          </w:p>
        </w:tc>
        <w:tc>
          <w:tcPr>
            <w:tcW w:w="3370" w:type="dxa"/>
          </w:tcPr>
          <w:p w14:paraId="0A78A17D"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Rianne, Eveline en Liesbeth</w:t>
            </w:r>
          </w:p>
        </w:tc>
      </w:tr>
      <w:tr w:rsidR="00726E4B" w:rsidRPr="007701B7" w14:paraId="60AA13A0" w14:textId="77777777" w:rsidTr="00E75B04">
        <w:tc>
          <w:tcPr>
            <w:cnfStyle w:val="001000000000" w:firstRow="0" w:lastRow="0" w:firstColumn="1" w:lastColumn="0" w:oddVBand="0" w:evenVBand="0" w:oddHBand="0" w:evenHBand="0" w:firstRowFirstColumn="0" w:firstRowLastColumn="0" w:lastRowFirstColumn="0" w:lastRowLastColumn="0"/>
            <w:tcW w:w="3856" w:type="dxa"/>
          </w:tcPr>
          <w:p w14:paraId="07028F52" w14:textId="77777777"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Bijeenkomst 2 – concretiseren onderwerp</w:t>
            </w:r>
          </w:p>
        </w:tc>
        <w:tc>
          <w:tcPr>
            <w:tcW w:w="2017" w:type="dxa"/>
          </w:tcPr>
          <w:p w14:paraId="0840F630" w14:textId="77777777" w:rsidR="00726E4B" w:rsidRPr="007701B7"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17-12-2018</w:t>
            </w:r>
          </w:p>
        </w:tc>
        <w:tc>
          <w:tcPr>
            <w:tcW w:w="3370" w:type="dxa"/>
          </w:tcPr>
          <w:p w14:paraId="3F314829" w14:textId="77777777" w:rsidR="00726E4B" w:rsidRPr="007701B7"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Rianne, Eveline, Liesbeth en Rob</w:t>
            </w:r>
          </w:p>
        </w:tc>
      </w:tr>
      <w:tr w:rsidR="00726E4B" w:rsidRPr="007701B7" w14:paraId="3C22CAD5"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tcPr>
          <w:p w14:paraId="77BFCCF2" w14:textId="77777777"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Bijeenkomst 3 – onderzoeksvraag concretiseren</w:t>
            </w:r>
          </w:p>
        </w:tc>
        <w:tc>
          <w:tcPr>
            <w:tcW w:w="2017" w:type="dxa"/>
          </w:tcPr>
          <w:p w14:paraId="1426485E"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11-01-2019</w:t>
            </w:r>
          </w:p>
        </w:tc>
        <w:tc>
          <w:tcPr>
            <w:tcW w:w="3370" w:type="dxa"/>
          </w:tcPr>
          <w:p w14:paraId="1BB2F9B8"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Rianne, Eveline, Liesbeth</w:t>
            </w:r>
          </w:p>
        </w:tc>
      </w:tr>
      <w:tr w:rsidR="00726E4B" w:rsidRPr="00C460CC" w14:paraId="515B6006" w14:textId="77777777" w:rsidTr="00E75B04">
        <w:tc>
          <w:tcPr>
            <w:cnfStyle w:val="001000000000" w:firstRow="0" w:lastRow="0" w:firstColumn="1" w:lastColumn="0" w:oddVBand="0" w:evenVBand="0" w:oddHBand="0" w:evenHBand="0" w:firstRowFirstColumn="0" w:firstRowLastColumn="0" w:lastRowFirstColumn="0" w:lastRowLastColumn="0"/>
            <w:tcW w:w="3856" w:type="dxa"/>
          </w:tcPr>
          <w:p w14:paraId="1DCC0FB1" w14:textId="541C4F55" w:rsidR="00726E4B" w:rsidRPr="007701B7" w:rsidRDefault="00726E4B" w:rsidP="00645A5F">
            <w:pPr>
              <w:spacing w:line="276" w:lineRule="auto"/>
              <w:rPr>
                <w:rFonts w:ascii="Times New Roman" w:hAnsi="Times New Roman" w:cs="Times New Roman"/>
              </w:rPr>
            </w:pPr>
            <w:r>
              <w:rPr>
                <w:rFonts w:ascii="Times New Roman" w:hAnsi="Times New Roman" w:cs="Times New Roman"/>
              </w:rPr>
              <w:t>Maandelijkse meeting</w:t>
            </w:r>
            <w:r w:rsidR="00E75B04">
              <w:rPr>
                <w:rFonts w:ascii="Times New Roman" w:hAnsi="Times New Roman" w:cs="Times New Roman"/>
              </w:rPr>
              <w:br/>
            </w:r>
          </w:p>
        </w:tc>
        <w:tc>
          <w:tcPr>
            <w:tcW w:w="2017" w:type="dxa"/>
          </w:tcPr>
          <w:p w14:paraId="3882C9A0" w14:textId="77777777" w:rsidR="00726E4B" w:rsidRPr="00C460CC"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C460CC">
              <w:rPr>
                <w:rFonts w:ascii="Times New Roman" w:hAnsi="Times New Roman" w:cs="Times New Roman"/>
                <w:lang w:val="en-US"/>
              </w:rPr>
              <w:t>Feb ’19 t/m okt’19</w:t>
            </w:r>
          </w:p>
        </w:tc>
        <w:tc>
          <w:tcPr>
            <w:tcW w:w="3370" w:type="dxa"/>
          </w:tcPr>
          <w:p w14:paraId="0C7DCE2E" w14:textId="77777777" w:rsidR="00726E4B" w:rsidRPr="00C460CC"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Rianne, Eveline </w:t>
            </w:r>
            <w:proofErr w:type="spellStart"/>
            <w:r>
              <w:rPr>
                <w:rFonts w:ascii="Times New Roman" w:hAnsi="Times New Roman" w:cs="Times New Roman"/>
                <w:lang w:val="en-US"/>
              </w:rPr>
              <w: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Liesbeth</w:t>
            </w:r>
            <w:proofErr w:type="spellEnd"/>
          </w:p>
        </w:tc>
      </w:tr>
      <w:tr w:rsidR="00726E4B" w:rsidRPr="007701B7" w14:paraId="4E8F9338"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tcPr>
          <w:p w14:paraId="397FB18D" w14:textId="5D1C5ACD"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Zoeken literatuur</w:t>
            </w:r>
            <w:r w:rsidR="00E75B04">
              <w:rPr>
                <w:rFonts w:ascii="Times New Roman" w:hAnsi="Times New Roman" w:cs="Times New Roman"/>
              </w:rPr>
              <w:br/>
            </w:r>
          </w:p>
        </w:tc>
        <w:tc>
          <w:tcPr>
            <w:tcW w:w="2017" w:type="dxa"/>
          </w:tcPr>
          <w:p w14:paraId="72CB5339"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Nov ’18 t/m feb</w:t>
            </w:r>
            <w:r w:rsidRPr="007701B7">
              <w:rPr>
                <w:rFonts w:ascii="Times New Roman" w:hAnsi="Times New Roman" w:cs="Times New Roman"/>
              </w:rPr>
              <w:t xml:space="preserve"> ‘19</w:t>
            </w:r>
          </w:p>
        </w:tc>
        <w:tc>
          <w:tcPr>
            <w:tcW w:w="3370" w:type="dxa"/>
          </w:tcPr>
          <w:p w14:paraId="7D44AC36"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Rianne en Eveline</w:t>
            </w:r>
          </w:p>
        </w:tc>
      </w:tr>
      <w:tr w:rsidR="00726E4B" w:rsidRPr="007701B7" w14:paraId="6990D035" w14:textId="77777777" w:rsidTr="00E75B04">
        <w:tc>
          <w:tcPr>
            <w:cnfStyle w:val="001000000000" w:firstRow="0" w:lastRow="0" w:firstColumn="1" w:lastColumn="0" w:oddVBand="0" w:evenVBand="0" w:oddHBand="0" w:evenHBand="0" w:firstRowFirstColumn="0" w:firstRowLastColumn="0" w:lastRowFirstColumn="0" w:lastRowLastColumn="0"/>
            <w:tcW w:w="3856" w:type="dxa"/>
          </w:tcPr>
          <w:p w14:paraId="750FB211" w14:textId="23D44C08"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Plan van aanpak inleveren</w:t>
            </w:r>
            <w:r w:rsidR="00E75B04">
              <w:rPr>
                <w:rFonts w:ascii="Times New Roman" w:hAnsi="Times New Roman" w:cs="Times New Roman"/>
              </w:rPr>
              <w:br/>
            </w:r>
          </w:p>
        </w:tc>
        <w:tc>
          <w:tcPr>
            <w:tcW w:w="2017" w:type="dxa"/>
          </w:tcPr>
          <w:p w14:paraId="762F3780" w14:textId="77777777" w:rsidR="00726E4B" w:rsidRPr="007701B7"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11-03-2019</w:t>
            </w:r>
          </w:p>
        </w:tc>
        <w:tc>
          <w:tcPr>
            <w:tcW w:w="3370" w:type="dxa"/>
          </w:tcPr>
          <w:p w14:paraId="0C711720" w14:textId="77777777" w:rsidR="00726E4B" w:rsidRPr="007701B7"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Rianne en Eveline</w:t>
            </w:r>
          </w:p>
        </w:tc>
      </w:tr>
      <w:tr w:rsidR="00726E4B" w:rsidRPr="007701B7" w14:paraId="6CAAA716"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tcPr>
          <w:p w14:paraId="73907A2F" w14:textId="2275956A"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Onderzoeksvoorstel presenteren</w:t>
            </w:r>
            <w:r w:rsidR="00E75B04">
              <w:rPr>
                <w:rFonts w:ascii="Times New Roman" w:hAnsi="Times New Roman" w:cs="Times New Roman"/>
              </w:rPr>
              <w:br/>
            </w:r>
          </w:p>
        </w:tc>
        <w:tc>
          <w:tcPr>
            <w:tcW w:w="2017" w:type="dxa"/>
          </w:tcPr>
          <w:p w14:paraId="08AC63B9"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Week 25</w:t>
            </w:r>
          </w:p>
        </w:tc>
        <w:tc>
          <w:tcPr>
            <w:tcW w:w="3370" w:type="dxa"/>
          </w:tcPr>
          <w:p w14:paraId="587A736B"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Rianne en Eveline</w:t>
            </w:r>
          </w:p>
        </w:tc>
      </w:tr>
      <w:tr w:rsidR="00726E4B" w:rsidRPr="007701B7" w14:paraId="29FA0E43" w14:textId="77777777" w:rsidTr="00E75B04">
        <w:tc>
          <w:tcPr>
            <w:cnfStyle w:val="001000000000" w:firstRow="0" w:lastRow="0" w:firstColumn="1" w:lastColumn="0" w:oddVBand="0" w:evenVBand="0" w:oddHBand="0" w:evenHBand="0" w:firstRowFirstColumn="0" w:firstRowLastColumn="0" w:lastRowFirstColumn="0" w:lastRowLastColumn="0"/>
            <w:tcW w:w="3856" w:type="dxa"/>
          </w:tcPr>
          <w:p w14:paraId="69D8E150" w14:textId="77777777" w:rsidR="00726E4B" w:rsidRPr="007701B7" w:rsidRDefault="00726E4B" w:rsidP="00645A5F">
            <w:pPr>
              <w:spacing w:line="276" w:lineRule="auto"/>
              <w:rPr>
                <w:rFonts w:ascii="Times New Roman" w:hAnsi="Times New Roman" w:cs="Times New Roman"/>
                <w:i/>
              </w:rPr>
            </w:pPr>
            <w:r w:rsidRPr="007701B7">
              <w:rPr>
                <w:rFonts w:ascii="Times New Roman" w:hAnsi="Times New Roman" w:cs="Times New Roman"/>
              </w:rPr>
              <w:t>Verzamelen speeksel en metingen uitvoeren</w:t>
            </w:r>
          </w:p>
        </w:tc>
        <w:tc>
          <w:tcPr>
            <w:tcW w:w="2017" w:type="dxa"/>
          </w:tcPr>
          <w:p w14:paraId="4048B0AD" w14:textId="77777777" w:rsidR="00726E4B" w:rsidRPr="007701B7"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Mrt’19 t/m okt ‘19</w:t>
            </w:r>
          </w:p>
        </w:tc>
        <w:tc>
          <w:tcPr>
            <w:tcW w:w="3370" w:type="dxa"/>
          </w:tcPr>
          <w:p w14:paraId="3FAEA4EE" w14:textId="77777777" w:rsidR="00726E4B" w:rsidRPr="007701B7"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01B7">
              <w:rPr>
                <w:rFonts w:ascii="Times New Roman" w:hAnsi="Times New Roman" w:cs="Times New Roman"/>
              </w:rPr>
              <w:t>Rianne en Eveline (en Liesbeth)</w:t>
            </w:r>
          </w:p>
        </w:tc>
      </w:tr>
      <w:tr w:rsidR="00726E4B" w:rsidRPr="007701B7" w14:paraId="753B44FC"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tcPr>
          <w:p w14:paraId="7901E4F9" w14:textId="13F1DA6D"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Data analyse feedback</w:t>
            </w:r>
            <w:r w:rsidR="00E75B04">
              <w:rPr>
                <w:rFonts w:ascii="Times New Roman" w:hAnsi="Times New Roman" w:cs="Times New Roman"/>
              </w:rPr>
              <w:br/>
            </w:r>
          </w:p>
        </w:tc>
        <w:tc>
          <w:tcPr>
            <w:tcW w:w="2017" w:type="dxa"/>
          </w:tcPr>
          <w:p w14:paraId="58BA0CFB"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Mrt ’19 t/m okt ‘19</w:t>
            </w:r>
          </w:p>
        </w:tc>
        <w:tc>
          <w:tcPr>
            <w:tcW w:w="3370" w:type="dxa"/>
          </w:tcPr>
          <w:p w14:paraId="7490E201"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Rianne en Eveline (en Liesbeth)</w:t>
            </w:r>
          </w:p>
        </w:tc>
      </w:tr>
      <w:tr w:rsidR="00726E4B" w:rsidRPr="007701B7" w14:paraId="1B41E904" w14:textId="77777777" w:rsidTr="00E75B04">
        <w:tc>
          <w:tcPr>
            <w:cnfStyle w:val="001000000000" w:firstRow="0" w:lastRow="0" w:firstColumn="1" w:lastColumn="0" w:oddVBand="0" w:evenVBand="0" w:oddHBand="0" w:evenHBand="0" w:firstRowFirstColumn="0" w:firstRowLastColumn="0" w:lastRowFirstColumn="0" w:lastRowLastColumn="0"/>
            <w:tcW w:w="3856" w:type="dxa"/>
          </w:tcPr>
          <w:p w14:paraId="7DD264DD" w14:textId="4055560C"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Schrijven onderzoeksrapport</w:t>
            </w:r>
            <w:r w:rsidR="00E75B04">
              <w:rPr>
                <w:rFonts w:ascii="Times New Roman" w:hAnsi="Times New Roman" w:cs="Times New Roman"/>
              </w:rPr>
              <w:br/>
            </w:r>
          </w:p>
        </w:tc>
        <w:tc>
          <w:tcPr>
            <w:tcW w:w="2017" w:type="dxa"/>
          </w:tcPr>
          <w:p w14:paraId="0B747317" w14:textId="77777777" w:rsidR="00726E4B" w:rsidRPr="007701B7"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Nov ’19 t/m dec ‘19</w:t>
            </w:r>
          </w:p>
        </w:tc>
        <w:tc>
          <w:tcPr>
            <w:tcW w:w="3370" w:type="dxa"/>
          </w:tcPr>
          <w:p w14:paraId="0D6FF620" w14:textId="77777777" w:rsidR="00726E4B" w:rsidRPr="007701B7"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Rianne en Eveline</w:t>
            </w:r>
          </w:p>
        </w:tc>
      </w:tr>
      <w:tr w:rsidR="00726E4B" w:rsidRPr="007701B7" w14:paraId="1F350A99"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tcPr>
          <w:p w14:paraId="4A950B8E" w14:textId="24D2EB05"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Onderzoeksrapport feedback</w:t>
            </w:r>
            <w:r w:rsidR="00E75B04">
              <w:rPr>
                <w:rFonts w:ascii="Times New Roman" w:hAnsi="Times New Roman" w:cs="Times New Roman"/>
              </w:rPr>
              <w:br/>
            </w:r>
          </w:p>
        </w:tc>
        <w:tc>
          <w:tcPr>
            <w:tcW w:w="2017" w:type="dxa"/>
          </w:tcPr>
          <w:p w14:paraId="52E91CE7"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Nov ’19 t/m dec ‘19</w:t>
            </w:r>
          </w:p>
        </w:tc>
        <w:tc>
          <w:tcPr>
            <w:tcW w:w="3370" w:type="dxa"/>
          </w:tcPr>
          <w:p w14:paraId="5406AD59"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Liesbeth + Rob</w:t>
            </w:r>
          </w:p>
        </w:tc>
      </w:tr>
      <w:tr w:rsidR="00726E4B" w:rsidRPr="007701B7" w14:paraId="4AC17BA1" w14:textId="77777777" w:rsidTr="00E75B04">
        <w:tc>
          <w:tcPr>
            <w:cnfStyle w:val="001000000000" w:firstRow="0" w:lastRow="0" w:firstColumn="1" w:lastColumn="0" w:oddVBand="0" w:evenVBand="0" w:oddHBand="0" w:evenHBand="0" w:firstRowFirstColumn="0" w:firstRowLastColumn="0" w:lastRowFirstColumn="0" w:lastRowLastColumn="0"/>
            <w:tcW w:w="3856" w:type="dxa"/>
          </w:tcPr>
          <w:p w14:paraId="50E44C33" w14:textId="4A8EDE6E"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Beoordelen onderzoeksrapport</w:t>
            </w:r>
            <w:r w:rsidR="00E75B04">
              <w:rPr>
                <w:rFonts w:ascii="Times New Roman" w:hAnsi="Times New Roman" w:cs="Times New Roman"/>
              </w:rPr>
              <w:br/>
            </w:r>
          </w:p>
        </w:tc>
        <w:tc>
          <w:tcPr>
            <w:tcW w:w="2017" w:type="dxa"/>
          </w:tcPr>
          <w:p w14:paraId="614C1857" w14:textId="77777777" w:rsidR="00726E4B" w:rsidRPr="007701B7"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Dec ‘19</w:t>
            </w:r>
          </w:p>
        </w:tc>
        <w:tc>
          <w:tcPr>
            <w:tcW w:w="3370" w:type="dxa"/>
          </w:tcPr>
          <w:p w14:paraId="3F4EBD50" w14:textId="77777777" w:rsidR="00726E4B" w:rsidRPr="007701B7" w:rsidRDefault="00726E4B" w:rsidP="00645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Rob</w:t>
            </w:r>
          </w:p>
        </w:tc>
      </w:tr>
      <w:tr w:rsidR="00726E4B" w:rsidRPr="007701B7" w14:paraId="2153B742" w14:textId="77777777" w:rsidTr="00E7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tcPr>
          <w:p w14:paraId="7BB0B9F5" w14:textId="65F803F7" w:rsidR="00726E4B" w:rsidRPr="007701B7" w:rsidRDefault="00726E4B" w:rsidP="00645A5F">
            <w:pPr>
              <w:spacing w:line="276" w:lineRule="auto"/>
              <w:rPr>
                <w:rFonts w:ascii="Times New Roman" w:hAnsi="Times New Roman" w:cs="Times New Roman"/>
              </w:rPr>
            </w:pPr>
            <w:r w:rsidRPr="007701B7">
              <w:rPr>
                <w:rFonts w:ascii="Times New Roman" w:hAnsi="Times New Roman" w:cs="Times New Roman"/>
              </w:rPr>
              <w:t>Eindpresentatie en verdediging</w:t>
            </w:r>
            <w:r w:rsidR="00E75B04">
              <w:rPr>
                <w:rFonts w:ascii="Times New Roman" w:hAnsi="Times New Roman" w:cs="Times New Roman"/>
              </w:rPr>
              <w:br/>
            </w:r>
          </w:p>
        </w:tc>
        <w:tc>
          <w:tcPr>
            <w:tcW w:w="2017" w:type="dxa"/>
          </w:tcPr>
          <w:p w14:paraId="45DAF07A"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Jan ’20 </w:t>
            </w:r>
          </w:p>
        </w:tc>
        <w:tc>
          <w:tcPr>
            <w:tcW w:w="3370" w:type="dxa"/>
          </w:tcPr>
          <w:p w14:paraId="7B48578D" w14:textId="77777777" w:rsidR="00726E4B" w:rsidRPr="007701B7" w:rsidRDefault="00726E4B" w:rsidP="00645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Rianne en Eveline</w:t>
            </w:r>
          </w:p>
        </w:tc>
      </w:tr>
    </w:tbl>
    <w:p w14:paraId="42755116" w14:textId="77FC631B" w:rsidR="00501AF8" w:rsidRPr="00CA5EAD" w:rsidRDefault="00736CAE" w:rsidP="001D430B">
      <w:pPr>
        <w:pStyle w:val="Kop1"/>
        <w:spacing w:line="276" w:lineRule="auto"/>
        <w:rPr>
          <w:rFonts w:ascii="Times New Roman" w:eastAsiaTheme="minorHAnsi" w:hAnsi="Times New Roman" w:cs="Times New Roman"/>
          <w:lang w:val="en-US"/>
        </w:rPr>
      </w:pPr>
      <w:r w:rsidRPr="00897AD0">
        <w:rPr>
          <w:rFonts w:ascii="Times New Roman" w:eastAsiaTheme="minorHAnsi" w:hAnsi="Times New Roman" w:cs="Times New Roman"/>
          <w:sz w:val="22"/>
          <w:szCs w:val="22"/>
        </w:rPr>
        <w:br w:type="column"/>
      </w:r>
      <w:bookmarkStart w:id="18" w:name="_Toc3136683"/>
      <w:proofErr w:type="spellStart"/>
      <w:r w:rsidR="00EC4472" w:rsidRPr="00CA5EAD">
        <w:rPr>
          <w:rFonts w:ascii="Times New Roman" w:eastAsiaTheme="minorHAnsi" w:hAnsi="Times New Roman" w:cs="Times New Roman"/>
          <w:lang w:val="en-US"/>
        </w:rPr>
        <w:lastRenderedPageBreak/>
        <w:t>Literatuurlijst</w:t>
      </w:r>
      <w:bookmarkEnd w:id="18"/>
      <w:proofErr w:type="spellEnd"/>
    </w:p>
    <w:p w14:paraId="4172C548" w14:textId="6546E8B9" w:rsidR="0007196B" w:rsidRDefault="0007196B" w:rsidP="00044954">
      <w:pPr>
        <w:rPr>
          <w:rFonts w:ascii="Times New Roman" w:hAnsi="Times New Roman" w:cs="Times New Roman"/>
          <w:lang w:val="en-US"/>
        </w:rPr>
      </w:pPr>
      <w:r w:rsidRPr="0007196B">
        <w:rPr>
          <w:rFonts w:ascii="Times New Roman" w:hAnsi="Times New Roman" w:cs="Times New Roman"/>
          <w:lang w:val="en-US"/>
        </w:rPr>
        <w:t>A</w:t>
      </w:r>
      <w:r w:rsidR="00163AA8">
        <w:rPr>
          <w:rFonts w:ascii="Times New Roman" w:hAnsi="Times New Roman" w:cs="Times New Roman"/>
          <w:lang w:val="en-US"/>
        </w:rPr>
        <w:t xml:space="preserve">llison, D., </w:t>
      </w:r>
      <w:proofErr w:type="spellStart"/>
      <w:r w:rsidR="00163AA8">
        <w:rPr>
          <w:rFonts w:ascii="Times New Roman" w:hAnsi="Times New Roman" w:cs="Times New Roman"/>
          <w:lang w:val="en-US"/>
        </w:rPr>
        <w:t>Pietrobelli</w:t>
      </w:r>
      <w:proofErr w:type="spellEnd"/>
      <w:r w:rsidR="00163AA8">
        <w:rPr>
          <w:rFonts w:ascii="Times New Roman" w:hAnsi="Times New Roman" w:cs="Times New Roman"/>
          <w:lang w:val="en-US"/>
        </w:rPr>
        <w:t xml:space="preserve">, A., Faith, M., Fontaine, K., </w:t>
      </w:r>
      <w:proofErr w:type="spellStart"/>
      <w:r w:rsidR="00163AA8">
        <w:rPr>
          <w:rFonts w:ascii="Times New Roman" w:hAnsi="Times New Roman" w:cs="Times New Roman"/>
          <w:lang w:val="en-US"/>
        </w:rPr>
        <w:t>Gropp</w:t>
      </w:r>
      <w:proofErr w:type="spellEnd"/>
      <w:r w:rsidR="00163AA8">
        <w:rPr>
          <w:rFonts w:ascii="Times New Roman" w:hAnsi="Times New Roman" w:cs="Times New Roman"/>
          <w:lang w:val="en-US"/>
        </w:rPr>
        <w:t xml:space="preserve">, E., &amp; </w:t>
      </w:r>
      <w:proofErr w:type="spellStart"/>
      <w:r w:rsidR="00163AA8">
        <w:rPr>
          <w:rFonts w:ascii="Times New Roman" w:hAnsi="Times New Roman" w:cs="Times New Roman"/>
          <w:lang w:val="en-US"/>
        </w:rPr>
        <w:t>Fernández</w:t>
      </w:r>
      <w:proofErr w:type="spellEnd"/>
      <w:r w:rsidR="00163AA8">
        <w:rPr>
          <w:rFonts w:ascii="Times New Roman" w:hAnsi="Times New Roman" w:cs="Times New Roman"/>
          <w:lang w:val="en-US"/>
        </w:rPr>
        <w:t>, J</w:t>
      </w:r>
      <w:r w:rsidRPr="0007196B">
        <w:rPr>
          <w:rFonts w:ascii="Times New Roman" w:hAnsi="Times New Roman" w:cs="Times New Roman"/>
          <w:lang w:val="en-US"/>
        </w:rPr>
        <w:t xml:space="preserve">. (2003). Genetic influences on obesity. </w:t>
      </w:r>
      <w:r w:rsidR="00163AA8" w:rsidRPr="00163AA8">
        <w:rPr>
          <w:rFonts w:ascii="Times New Roman" w:hAnsi="Times New Roman" w:cs="Times New Roman"/>
          <w:i/>
          <w:lang w:val="en-US"/>
        </w:rPr>
        <w:t>New York: Elsevier</w:t>
      </w:r>
    </w:p>
    <w:p w14:paraId="4B557752" w14:textId="7932A24F" w:rsidR="00044954" w:rsidRPr="00763740" w:rsidRDefault="00EB472F" w:rsidP="00044954">
      <w:pPr>
        <w:rPr>
          <w:rFonts w:ascii="Times New Roman" w:hAnsi="Times New Roman" w:cs="Times New Roman"/>
          <w:i/>
          <w:lang w:val="en-US"/>
        </w:rPr>
      </w:pPr>
      <w:proofErr w:type="spellStart"/>
      <w:r>
        <w:rPr>
          <w:rFonts w:ascii="Times New Roman" w:hAnsi="Times New Roman" w:cs="Times New Roman"/>
          <w:lang w:val="en-US"/>
        </w:rPr>
        <w:t>Bernadier</w:t>
      </w:r>
      <w:proofErr w:type="spellEnd"/>
      <w:r>
        <w:rPr>
          <w:rFonts w:ascii="Times New Roman" w:hAnsi="Times New Roman" w:cs="Times New Roman"/>
          <w:lang w:val="en-US"/>
        </w:rPr>
        <w:t xml:space="preserve">, C., Dwyer, J. </w:t>
      </w:r>
      <w:proofErr w:type="spellStart"/>
      <w:r>
        <w:rPr>
          <w:rFonts w:ascii="Times New Roman" w:hAnsi="Times New Roman" w:cs="Times New Roman"/>
          <w:lang w:val="en-US"/>
        </w:rPr>
        <w:t>en</w:t>
      </w:r>
      <w:proofErr w:type="spellEnd"/>
      <w:r>
        <w:rPr>
          <w:rFonts w:ascii="Times New Roman" w:hAnsi="Times New Roman" w:cs="Times New Roman"/>
          <w:lang w:val="en-US"/>
        </w:rPr>
        <w:t xml:space="preserve"> Feldman, E</w:t>
      </w:r>
      <w:r w:rsidR="00044954" w:rsidRPr="008B63E5">
        <w:rPr>
          <w:rFonts w:ascii="Times New Roman" w:hAnsi="Times New Roman" w:cs="Times New Roman"/>
          <w:lang w:val="en-US"/>
        </w:rPr>
        <w:t xml:space="preserve">. </w:t>
      </w:r>
      <w:r w:rsidR="00763740">
        <w:rPr>
          <w:rFonts w:ascii="Times New Roman" w:hAnsi="Times New Roman" w:cs="Times New Roman"/>
          <w:lang w:val="en-US"/>
        </w:rPr>
        <w:t xml:space="preserve">(2007) </w:t>
      </w:r>
      <w:r w:rsidR="00044954" w:rsidRPr="007701B7">
        <w:rPr>
          <w:rFonts w:ascii="Times New Roman" w:hAnsi="Times New Roman" w:cs="Times New Roman"/>
          <w:lang w:val="en-US"/>
        </w:rPr>
        <w:t xml:space="preserve">Handbook of nutrition and food </w:t>
      </w:r>
      <w:r w:rsidR="00763740">
        <w:rPr>
          <w:rFonts w:ascii="Times New Roman" w:hAnsi="Times New Roman" w:cs="Times New Roman"/>
          <w:lang w:val="en-US"/>
        </w:rPr>
        <w:t>(</w:t>
      </w:r>
      <w:r w:rsidR="00044954" w:rsidRPr="007701B7">
        <w:rPr>
          <w:rFonts w:ascii="Times New Roman" w:hAnsi="Times New Roman" w:cs="Times New Roman"/>
          <w:lang w:val="en-US"/>
        </w:rPr>
        <w:t>second edition</w:t>
      </w:r>
      <w:r w:rsidR="00763740">
        <w:rPr>
          <w:rFonts w:ascii="Times New Roman" w:hAnsi="Times New Roman" w:cs="Times New Roman"/>
          <w:lang w:val="en-US"/>
        </w:rPr>
        <w:t>)</w:t>
      </w:r>
      <w:r w:rsidR="0017074C">
        <w:rPr>
          <w:rFonts w:ascii="Times New Roman" w:hAnsi="Times New Roman" w:cs="Times New Roman"/>
          <w:i/>
          <w:lang w:val="en-US"/>
        </w:rPr>
        <w:t xml:space="preserve"> USA: </w:t>
      </w:r>
      <w:r w:rsidR="00763740" w:rsidRPr="00763740">
        <w:rPr>
          <w:rFonts w:ascii="Times New Roman" w:hAnsi="Times New Roman" w:cs="Times New Roman"/>
          <w:i/>
          <w:lang w:val="en-US"/>
        </w:rPr>
        <w:t>CRC press</w:t>
      </w:r>
    </w:p>
    <w:p w14:paraId="563B9BBA" w14:textId="6A49EC21" w:rsidR="00674AB7" w:rsidRDefault="00763740" w:rsidP="00674AB7">
      <w:pPr>
        <w:spacing w:line="276" w:lineRule="auto"/>
        <w:rPr>
          <w:rFonts w:ascii="Times New Roman" w:hAnsi="Times New Roman" w:cs="Times New Roman"/>
          <w:i/>
        </w:rPr>
      </w:pPr>
      <w:proofErr w:type="spellStart"/>
      <w:r>
        <w:rPr>
          <w:rFonts w:ascii="Times New Roman" w:hAnsi="Times New Roman" w:cs="Times New Roman"/>
          <w:lang w:val="en-US"/>
        </w:rPr>
        <w:t>Bonnefond</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Yengo</w:t>
      </w:r>
      <w:proofErr w:type="spellEnd"/>
      <w:r>
        <w:rPr>
          <w:rFonts w:ascii="Times New Roman" w:hAnsi="Times New Roman" w:cs="Times New Roman"/>
          <w:lang w:val="en-US"/>
        </w:rPr>
        <w:t xml:space="preserve">, L., </w:t>
      </w:r>
      <w:proofErr w:type="spellStart"/>
      <w:r>
        <w:rPr>
          <w:rFonts w:ascii="Times New Roman" w:hAnsi="Times New Roman" w:cs="Times New Roman"/>
          <w:lang w:val="en-US"/>
        </w:rPr>
        <w:t>Decaume</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Canouil</w:t>
      </w:r>
      <w:proofErr w:type="spellEnd"/>
      <w:r>
        <w:rPr>
          <w:rFonts w:ascii="Times New Roman" w:hAnsi="Times New Roman" w:cs="Times New Roman"/>
          <w:lang w:val="en-US"/>
        </w:rPr>
        <w:t xml:space="preserve">, M., </w:t>
      </w:r>
      <w:proofErr w:type="spellStart"/>
      <w:r>
        <w:rPr>
          <w:rFonts w:ascii="Times New Roman" w:hAnsi="Times New Roman" w:cs="Times New Roman"/>
          <w:lang w:val="en-US"/>
        </w:rPr>
        <w:t>Castelain</w:t>
      </w:r>
      <w:proofErr w:type="spellEnd"/>
      <w:r>
        <w:rPr>
          <w:rFonts w:ascii="Times New Roman" w:hAnsi="Times New Roman" w:cs="Times New Roman"/>
          <w:lang w:val="en-US"/>
        </w:rPr>
        <w:t xml:space="preserve">, M., Roger, E., </w:t>
      </w:r>
      <w:proofErr w:type="spellStart"/>
      <w:r>
        <w:rPr>
          <w:rFonts w:ascii="Times New Roman" w:hAnsi="Times New Roman" w:cs="Times New Roman"/>
          <w:lang w:val="en-US"/>
        </w:rPr>
        <w:t>Allegaert</w:t>
      </w:r>
      <w:proofErr w:type="spellEnd"/>
      <w:r>
        <w:rPr>
          <w:rFonts w:ascii="Times New Roman" w:hAnsi="Times New Roman" w:cs="Times New Roman"/>
          <w:lang w:val="en-US"/>
        </w:rPr>
        <w:t xml:space="preserve">, F., … </w:t>
      </w:r>
      <w:proofErr w:type="spellStart"/>
      <w:r>
        <w:rPr>
          <w:rFonts w:ascii="Times New Roman" w:hAnsi="Times New Roman" w:cs="Times New Roman"/>
          <w:lang w:val="en-US"/>
        </w:rPr>
        <w:t>Froguel</w:t>
      </w:r>
      <w:proofErr w:type="spellEnd"/>
      <w:r>
        <w:rPr>
          <w:rFonts w:ascii="Times New Roman" w:hAnsi="Times New Roman" w:cs="Times New Roman"/>
          <w:lang w:val="en-US"/>
        </w:rPr>
        <w:t>, P. (2017)</w:t>
      </w:r>
      <w:r w:rsidR="00674AB7" w:rsidRPr="007701B7">
        <w:rPr>
          <w:rFonts w:ascii="Times New Roman" w:hAnsi="Times New Roman" w:cs="Times New Roman"/>
          <w:lang w:val="en-US"/>
        </w:rPr>
        <w:t>. Relationship between salivary/pancreatic amylase and body mass in</w:t>
      </w:r>
      <w:r>
        <w:rPr>
          <w:rFonts w:ascii="Times New Roman" w:hAnsi="Times New Roman" w:cs="Times New Roman"/>
          <w:lang w:val="en-US"/>
        </w:rPr>
        <w:t xml:space="preserve">dex: a systems biology approach. </w:t>
      </w:r>
      <w:proofErr w:type="spellStart"/>
      <w:r w:rsidR="00EB472F" w:rsidRPr="00EF6DEE">
        <w:rPr>
          <w:rFonts w:ascii="Times New Roman" w:hAnsi="Times New Roman" w:cs="Times New Roman"/>
          <w:i/>
        </w:rPr>
        <w:t>Biomedical</w:t>
      </w:r>
      <w:proofErr w:type="spellEnd"/>
      <w:r w:rsidR="00EB472F" w:rsidRPr="00EF6DEE">
        <w:rPr>
          <w:rFonts w:ascii="Times New Roman" w:hAnsi="Times New Roman" w:cs="Times New Roman"/>
          <w:i/>
        </w:rPr>
        <w:t xml:space="preserve"> Sciences</w:t>
      </w:r>
      <w:r w:rsidR="00674AB7" w:rsidRPr="008B63E5">
        <w:rPr>
          <w:rFonts w:ascii="Times New Roman" w:hAnsi="Times New Roman" w:cs="Times New Roman"/>
          <w:i/>
        </w:rPr>
        <w:t xml:space="preserve"> </w:t>
      </w:r>
      <w:proofErr w:type="spellStart"/>
      <w:r w:rsidR="00674AB7" w:rsidRPr="008B63E5">
        <w:rPr>
          <w:rFonts w:ascii="Times New Roman" w:hAnsi="Times New Roman" w:cs="Times New Roman"/>
          <w:i/>
        </w:rPr>
        <w:t>Medicine</w:t>
      </w:r>
      <w:proofErr w:type="spellEnd"/>
      <w:r w:rsidR="00674AB7" w:rsidRPr="008B63E5">
        <w:rPr>
          <w:rFonts w:ascii="Times New Roman" w:hAnsi="Times New Roman" w:cs="Times New Roman"/>
          <w:i/>
        </w:rPr>
        <w:t xml:space="preserve">. 15:37 </w:t>
      </w:r>
    </w:p>
    <w:p w14:paraId="1D5FF7CA" w14:textId="30F49C49" w:rsidR="00CA5EAD" w:rsidRPr="00404566" w:rsidRDefault="00CA5EAD" w:rsidP="00CA5EAD">
      <w:pPr>
        <w:spacing w:line="276" w:lineRule="auto"/>
        <w:rPr>
          <w:rFonts w:ascii="Times New Roman" w:hAnsi="Times New Roman" w:cs="Times New Roman"/>
        </w:rPr>
      </w:pPr>
      <w:r w:rsidRPr="00404566">
        <w:rPr>
          <w:rFonts w:ascii="Times New Roman" w:hAnsi="Times New Roman" w:cs="Times New Roman"/>
        </w:rPr>
        <w:t xml:space="preserve">Bouman, L., Bernards, J. </w:t>
      </w:r>
      <w:r w:rsidR="005317DB">
        <w:rPr>
          <w:rFonts w:ascii="Times New Roman" w:hAnsi="Times New Roman" w:cs="Times New Roman"/>
        </w:rPr>
        <w:t xml:space="preserve">&amp; </w:t>
      </w:r>
      <w:proofErr w:type="spellStart"/>
      <w:r w:rsidRPr="00404566">
        <w:rPr>
          <w:rFonts w:ascii="Times New Roman" w:hAnsi="Times New Roman" w:cs="Times New Roman"/>
        </w:rPr>
        <w:t>Boddeke</w:t>
      </w:r>
      <w:proofErr w:type="spellEnd"/>
      <w:r w:rsidRPr="00404566">
        <w:rPr>
          <w:rFonts w:ascii="Times New Roman" w:hAnsi="Times New Roman" w:cs="Times New Roman"/>
        </w:rPr>
        <w:t xml:space="preserve">, H. </w:t>
      </w:r>
      <w:r>
        <w:rPr>
          <w:rFonts w:ascii="Times New Roman" w:hAnsi="Times New Roman" w:cs="Times New Roman"/>
        </w:rPr>
        <w:t xml:space="preserve">(2008) Medische fysiologie. </w:t>
      </w:r>
      <w:r w:rsidRPr="00763740">
        <w:rPr>
          <w:rFonts w:ascii="Times New Roman" w:hAnsi="Times New Roman" w:cs="Times New Roman"/>
          <w:i/>
        </w:rPr>
        <w:t xml:space="preserve">Houten: </w:t>
      </w:r>
      <w:proofErr w:type="spellStart"/>
      <w:r w:rsidRPr="00763740">
        <w:rPr>
          <w:rFonts w:ascii="Times New Roman" w:hAnsi="Times New Roman" w:cs="Times New Roman"/>
          <w:i/>
        </w:rPr>
        <w:t>Bohn</w:t>
      </w:r>
      <w:proofErr w:type="spellEnd"/>
      <w:r w:rsidRPr="00763740">
        <w:rPr>
          <w:rFonts w:ascii="Times New Roman" w:hAnsi="Times New Roman" w:cs="Times New Roman"/>
          <w:i/>
        </w:rPr>
        <w:t xml:space="preserve"> </w:t>
      </w:r>
      <w:proofErr w:type="spellStart"/>
      <w:r w:rsidRPr="00763740">
        <w:rPr>
          <w:rFonts w:ascii="Times New Roman" w:hAnsi="Times New Roman" w:cs="Times New Roman"/>
          <w:i/>
        </w:rPr>
        <w:t>Stafleu</w:t>
      </w:r>
      <w:proofErr w:type="spellEnd"/>
      <w:r w:rsidRPr="00763740">
        <w:rPr>
          <w:rFonts w:ascii="Times New Roman" w:hAnsi="Times New Roman" w:cs="Times New Roman"/>
          <w:i/>
        </w:rPr>
        <w:t xml:space="preserve"> van </w:t>
      </w:r>
      <w:proofErr w:type="spellStart"/>
      <w:r w:rsidRPr="00763740">
        <w:rPr>
          <w:rFonts w:ascii="Times New Roman" w:hAnsi="Times New Roman" w:cs="Times New Roman"/>
          <w:i/>
        </w:rPr>
        <w:t>Loghum</w:t>
      </w:r>
      <w:proofErr w:type="spellEnd"/>
    </w:p>
    <w:p w14:paraId="6D6783F4" w14:textId="1EA2BDBB" w:rsidR="008B63E5" w:rsidRPr="006D7383" w:rsidRDefault="00CA5EAD" w:rsidP="00674AB7">
      <w:pPr>
        <w:spacing w:line="276" w:lineRule="auto"/>
        <w:rPr>
          <w:rFonts w:ascii="Times New Roman" w:hAnsi="Times New Roman" w:cs="Times New Roman"/>
          <w:lang w:val="en-US"/>
        </w:rPr>
      </w:pPr>
      <w:r>
        <w:rPr>
          <w:rFonts w:ascii="Times New Roman" w:hAnsi="Times New Roman" w:cs="Times New Roman"/>
        </w:rPr>
        <w:t>B</w:t>
      </w:r>
      <w:r w:rsidR="008B63E5" w:rsidRPr="008B63E5">
        <w:rPr>
          <w:rFonts w:ascii="Times New Roman" w:hAnsi="Times New Roman" w:cs="Times New Roman"/>
        </w:rPr>
        <w:t>rug,</w:t>
      </w:r>
      <w:r w:rsidR="005317DB">
        <w:rPr>
          <w:rFonts w:ascii="Times New Roman" w:hAnsi="Times New Roman" w:cs="Times New Roman"/>
        </w:rPr>
        <w:t xml:space="preserve"> J. &amp; </w:t>
      </w:r>
      <w:r w:rsidR="008B63E5" w:rsidRPr="008B63E5">
        <w:rPr>
          <w:rFonts w:ascii="Times New Roman" w:hAnsi="Times New Roman" w:cs="Times New Roman"/>
        </w:rPr>
        <w:t>Visscher</w:t>
      </w:r>
      <w:r w:rsidR="005317DB">
        <w:rPr>
          <w:rFonts w:ascii="Times New Roman" w:hAnsi="Times New Roman" w:cs="Times New Roman"/>
        </w:rPr>
        <w:t>, T</w:t>
      </w:r>
      <w:r w:rsidR="008B63E5" w:rsidRPr="008B63E5">
        <w:rPr>
          <w:rFonts w:ascii="Times New Roman" w:hAnsi="Times New Roman" w:cs="Times New Roman"/>
        </w:rPr>
        <w:t xml:space="preserve">. </w:t>
      </w:r>
      <w:r>
        <w:rPr>
          <w:rFonts w:ascii="Times New Roman" w:hAnsi="Times New Roman" w:cs="Times New Roman"/>
        </w:rPr>
        <w:t xml:space="preserve">(2004) </w:t>
      </w:r>
      <w:r w:rsidRPr="00CA5EAD">
        <w:rPr>
          <w:rFonts w:ascii="Times New Roman" w:hAnsi="Times New Roman" w:cs="Times New Roman"/>
        </w:rPr>
        <w:t>Determinanten van overgewicht</w:t>
      </w:r>
      <w:r>
        <w:rPr>
          <w:color w:val="333333"/>
        </w:rPr>
        <w:t xml:space="preserve">. </w:t>
      </w:r>
      <w:proofErr w:type="spellStart"/>
      <w:r w:rsidR="008B63E5" w:rsidRPr="006D7383">
        <w:rPr>
          <w:rFonts w:ascii="Times New Roman" w:hAnsi="Times New Roman" w:cs="Times New Roman"/>
          <w:i/>
          <w:lang w:val="en-US"/>
        </w:rPr>
        <w:t>Bijblijven</w:t>
      </w:r>
      <w:proofErr w:type="spellEnd"/>
      <w:r w:rsidR="008B63E5" w:rsidRPr="006D7383">
        <w:rPr>
          <w:rFonts w:ascii="Times New Roman" w:hAnsi="Times New Roman" w:cs="Times New Roman"/>
          <w:i/>
          <w:lang w:val="en-US"/>
        </w:rPr>
        <w:t>. July 2004, 20:353</w:t>
      </w:r>
    </w:p>
    <w:p w14:paraId="1B1993CD" w14:textId="0A3FB45C" w:rsidR="00324BA0" w:rsidRDefault="005317DB" w:rsidP="001D430B">
      <w:pPr>
        <w:spacing w:line="276" w:lineRule="auto"/>
        <w:rPr>
          <w:rFonts w:ascii="Times New Roman" w:hAnsi="Times New Roman" w:cs="Times New Roman"/>
          <w:shd w:val="clear" w:color="auto" w:fill="FFFFFF"/>
          <w:lang w:val="en"/>
        </w:rPr>
      </w:pPr>
      <w:proofErr w:type="spellStart"/>
      <w:r>
        <w:rPr>
          <w:rFonts w:ascii="Times New Roman" w:hAnsi="Times New Roman" w:cs="Times New Roman"/>
          <w:shd w:val="clear" w:color="auto" w:fill="FFFFFF"/>
          <w:lang w:val="en"/>
        </w:rPr>
        <w:t>Buch</w:t>
      </w:r>
      <w:proofErr w:type="spellEnd"/>
      <w:r>
        <w:rPr>
          <w:rFonts w:ascii="Times New Roman" w:hAnsi="Times New Roman" w:cs="Times New Roman"/>
          <w:shd w:val="clear" w:color="auto" w:fill="FFFFFF"/>
          <w:lang w:val="en"/>
        </w:rPr>
        <w:t>, E., Bradfield, J.</w:t>
      </w:r>
      <w:r w:rsidR="00324BA0">
        <w:rPr>
          <w:rFonts w:ascii="Times New Roman" w:hAnsi="Times New Roman" w:cs="Times New Roman"/>
          <w:shd w:val="clear" w:color="auto" w:fill="FFFFFF"/>
          <w:lang w:val="en"/>
        </w:rPr>
        <w:t xml:space="preserve">, Larson, T. </w:t>
      </w:r>
      <w:r>
        <w:rPr>
          <w:rFonts w:ascii="Times New Roman" w:hAnsi="Times New Roman" w:cs="Times New Roman"/>
          <w:shd w:val="clear" w:color="auto" w:fill="FFFFFF"/>
          <w:lang w:val="en"/>
        </w:rPr>
        <w:t>&amp;</w:t>
      </w:r>
      <w:r w:rsidR="00324BA0">
        <w:rPr>
          <w:rFonts w:ascii="Times New Roman" w:hAnsi="Times New Roman" w:cs="Times New Roman"/>
          <w:shd w:val="clear" w:color="auto" w:fill="FFFFFF"/>
          <w:lang w:val="en"/>
        </w:rPr>
        <w:t xml:space="preserve"> </w:t>
      </w:r>
      <w:proofErr w:type="spellStart"/>
      <w:r w:rsidR="00324BA0">
        <w:rPr>
          <w:rFonts w:ascii="Times New Roman" w:hAnsi="Times New Roman" w:cs="Times New Roman"/>
          <w:shd w:val="clear" w:color="auto" w:fill="FFFFFF"/>
          <w:lang w:val="en"/>
        </w:rPr>
        <w:t>Horwich</w:t>
      </w:r>
      <w:proofErr w:type="spellEnd"/>
      <w:r w:rsidR="00324BA0" w:rsidRPr="00324BA0">
        <w:rPr>
          <w:rFonts w:ascii="Times New Roman" w:hAnsi="Times New Roman" w:cs="Times New Roman"/>
          <w:shd w:val="clear" w:color="auto" w:fill="FFFFFF"/>
          <w:lang w:val="en"/>
        </w:rPr>
        <w:t xml:space="preserve">, T. (2012), Effect of </w:t>
      </w:r>
      <w:proofErr w:type="spellStart"/>
      <w:r w:rsidR="00324BA0" w:rsidRPr="00324BA0">
        <w:rPr>
          <w:rFonts w:ascii="Times New Roman" w:hAnsi="Times New Roman" w:cs="Times New Roman"/>
          <w:shd w:val="clear" w:color="auto" w:fill="FFFFFF"/>
          <w:lang w:val="en"/>
        </w:rPr>
        <w:t>Bioimpedance</w:t>
      </w:r>
      <w:proofErr w:type="spellEnd"/>
      <w:r w:rsidR="00324BA0" w:rsidRPr="00324BA0">
        <w:rPr>
          <w:rFonts w:ascii="Times New Roman" w:hAnsi="Times New Roman" w:cs="Times New Roman"/>
          <w:shd w:val="clear" w:color="auto" w:fill="FFFFFF"/>
          <w:lang w:val="en"/>
        </w:rPr>
        <w:t xml:space="preserve"> Body Composition Analysis on Function of Implanted Cardiac Devices. </w:t>
      </w:r>
      <w:r w:rsidR="00324BA0" w:rsidRPr="005317DB">
        <w:rPr>
          <w:rFonts w:ascii="Times New Roman" w:hAnsi="Times New Roman" w:cs="Times New Roman"/>
          <w:i/>
          <w:shd w:val="clear" w:color="auto" w:fill="FFFFFF"/>
          <w:lang w:val="en"/>
        </w:rPr>
        <w:t>Pacing and Clinical Electrophysiology</w:t>
      </w:r>
      <w:r w:rsidR="00324BA0" w:rsidRPr="00324BA0">
        <w:rPr>
          <w:rFonts w:ascii="Times New Roman" w:hAnsi="Times New Roman" w:cs="Times New Roman"/>
          <w:shd w:val="clear" w:color="auto" w:fill="FFFFFF"/>
          <w:lang w:val="en"/>
        </w:rPr>
        <w:t>, 35: 681-684</w:t>
      </w:r>
    </w:p>
    <w:p w14:paraId="48F6E23F" w14:textId="53C1477C" w:rsidR="001741FE" w:rsidRPr="00324BA0" w:rsidRDefault="001741FE" w:rsidP="001D430B">
      <w:pPr>
        <w:spacing w:line="276" w:lineRule="auto"/>
        <w:rPr>
          <w:rStyle w:val="biblio-authors"/>
          <w:rFonts w:ascii="Times New Roman" w:hAnsi="Times New Roman" w:cs="Times New Roman"/>
          <w:shd w:val="clear" w:color="auto" w:fill="FFFFFF"/>
          <w:lang w:val="en-US"/>
        </w:rPr>
      </w:pPr>
      <w:proofErr w:type="spellStart"/>
      <w:r w:rsidRPr="004967CC">
        <w:rPr>
          <w:rStyle w:val="biblio-authors"/>
          <w:rFonts w:ascii="Times New Roman" w:hAnsi="Times New Roman" w:cs="Times New Roman"/>
          <w:shd w:val="clear" w:color="auto" w:fill="FFFFFF"/>
          <w:lang w:val="en-US"/>
        </w:rPr>
        <w:t>Calle</w:t>
      </w:r>
      <w:proofErr w:type="spellEnd"/>
      <w:r w:rsidRPr="004967CC">
        <w:rPr>
          <w:rStyle w:val="biblio-authors"/>
          <w:rFonts w:ascii="Times New Roman" w:hAnsi="Times New Roman" w:cs="Times New Roman"/>
          <w:shd w:val="clear" w:color="auto" w:fill="FFFFFF"/>
          <w:lang w:val="en-US"/>
        </w:rPr>
        <w:t xml:space="preserve">, E. E., &amp; </w:t>
      </w:r>
      <w:proofErr w:type="spellStart"/>
      <w:r w:rsidRPr="004967CC">
        <w:rPr>
          <w:rStyle w:val="biblio-authors"/>
          <w:rFonts w:ascii="Times New Roman" w:hAnsi="Times New Roman" w:cs="Times New Roman"/>
          <w:shd w:val="clear" w:color="auto" w:fill="FFFFFF"/>
          <w:lang w:val="en-US"/>
        </w:rPr>
        <w:t>Kaaks</w:t>
      </w:r>
      <w:proofErr w:type="spellEnd"/>
      <w:r w:rsidRPr="004967CC">
        <w:rPr>
          <w:rStyle w:val="biblio-authors"/>
          <w:rFonts w:ascii="Times New Roman" w:hAnsi="Times New Roman" w:cs="Times New Roman"/>
          <w:shd w:val="clear" w:color="auto" w:fill="FFFFFF"/>
          <w:lang w:val="en-US"/>
        </w:rPr>
        <w:t xml:space="preserve">, R. (2004). </w:t>
      </w:r>
      <w:r w:rsidRPr="001741FE">
        <w:rPr>
          <w:rStyle w:val="biblio-authors"/>
          <w:rFonts w:ascii="Times New Roman" w:hAnsi="Times New Roman" w:cs="Times New Roman"/>
          <w:shd w:val="clear" w:color="auto" w:fill="FFFFFF"/>
          <w:lang w:val="en-US"/>
        </w:rPr>
        <w:t>Overweight, obesity and cancer: epidemiological evidence and proposed mechanisms. Nature Reviews Cancer, 4(8), 579</w:t>
      </w:r>
    </w:p>
    <w:p w14:paraId="29B481E6" w14:textId="347B8F53" w:rsidR="00597BA7" w:rsidRPr="007701B7" w:rsidRDefault="005317DB" w:rsidP="001D430B">
      <w:pPr>
        <w:spacing w:line="276" w:lineRule="auto"/>
        <w:rPr>
          <w:rFonts w:ascii="Times New Roman" w:hAnsi="Times New Roman" w:cs="Times New Roman"/>
          <w:shd w:val="clear" w:color="auto" w:fill="FFFFFF"/>
          <w:lang w:val="en-US"/>
        </w:rPr>
      </w:pPr>
      <w:r w:rsidRPr="005317DB">
        <w:rPr>
          <w:rStyle w:val="biblio-authors"/>
          <w:rFonts w:ascii="Times New Roman" w:hAnsi="Times New Roman" w:cs="Times New Roman"/>
          <w:shd w:val="clear" w:color="auto" w:fill="FFFFFF"/>
          <w:lang w:val="en-US"/>
        </w:rPr>
        <w:t xml:space="preserve">Cole T., </w:t>
      </w:r>
      <w:proofErr w:type="spellStart"/>
      <w:r w:rsidRPr="005317DB">
        <w:rPr>
          <w:rStyle w:val="biblio-authors"/>
          <w:rFonts w:ascii="Times New Roman" w:hAnsi="Times New Roman" w:cs="Times New Roman"/>
          <w:shd w:val="clear" w:color="auto" w:fill="FFFFFF"/>
          <w:lang w:val="en-US"/>
        </w:rPr>
        <w:t>Bellizzi</w:t>
      </w:r>
      <w:proofErr w:type="spellEnd"/>
      <w:r w:rsidRPr="005317DB">
        <w:rPr>
          <w:rStyle w:val="biblio-authors"/>
          <w:rFonts w:ascii="Times New Roman" w:hAnsi="Times New Roman" w:cs="Times New Roman"/>
          <w:shd w:val="clear" w:color="auto" w:fill="FFFFFF"/>
          <w:lang w:val="en-US"/>
        </w:rPr>
        <w:t xml:space="preserve"> M., </w:t>
      </w:r>
      <w:proofErr w:type="spellStart"/>
      <w:r w:rsidRPr="005317DB">
        <w:rPr>
          <w:rStyle w:val="biblio-authors"/>
          <w:rFonts w:ascii="Times New Roman" w:hAnsi="Times New Roman" w:cs="Times New Roman"/>
          <w:shd w:val="clear" w:color="auto" w:fill="FFFFFF"/>
          <w:lang w:val="en-US"/>
        </w:rPr>
        <w:t>Flegal</w:t>
      </w:r>
      <w:proofErr w:type="spellEnd"/>
      <w:r w:rsidRPr="005317DB">
        <w:rPr>
          <w:rStyle w:val="biblio-authors"/>
          <w:rFonts w:ascii="Times New Roman" w:hAnsi="Times New Roman" w:cs="Times New Roman"/>
          <w:shd w:val="clear" w:color="auto" w:fill="FFFFFF"/>
          <w:lang w:val="en-US"/>
        </w:rPr>
        <w:t xml:space="preserve"> K.</w:t>
      </w:r>
      <w:r>
        <w:rPr>
          <w:rStyle w:val="biblio-authors"/>
          <w:rFonts w:ascii="Times New Roman" w:hAnsi="Times New Roman" w:cs="Times New Roman"/>
          <w:shd w:val="clear" w:color="auto" w:fill="FFFFFF"/>
          <w:lang w:val="en-US"/>
        </w:rPr>
        <w:t xml:space="preserve"> &amp; </w:t>
      </w:r>
      <w:r w:rsidRPr="005317DB">
        <w:rPr>
          <w:rStyle w:val="biblio-authors"/>
          <w:rFonts w:ascii="Times New Roman" w:hAnsi="Times New Roman" w:cs="Times New Roman"/>
          <w:shd w:val="clear" w:color="auto" w:fill="FFFFFF"/>
          <w:lang w:val="en-US"/>
        </w:rPr>
        <w:t>Dietz W</w:t>
      </w:r>
      <w:r w:rsidR="00597BA7" w:rsidRPr="005317DB">
        <w:rPr>
          <w:rStyle w:val="biblio-authors"/>
          <w:rFonts w:ascii="Times New Roman" w:hAnsi="Times New Roman" w:cs="Times New Roman"/>
          <w:shd w:val="clear" w:color="auto" w:fill="FFFFFF"/>
          <w:lang w:val="en-US"/>
        </w:rPr>
        <w:t>.</w:t>
      </w:r>
      <w:r w:rsidR="00763740" w:rsidRPr="005317DB">
        <w:rPr>
          <w:rStyle w:val="biblio-authors"/>
          <w:rFonts w:ascii="Times New Roman" w:hAnsi="Times New Roman" w:cs="Times New Roman"/>
          <w:shd w:val="clear" w:color="auto" w:fill="FFFFFF"/>
          <w:lang w:val="en-US"/>
        </w:rPr>
        <w:t xml:space="preserve"> </w:t>
      </w:r>
      <w:r w:rsidR="00763740">
        <w:rPr>
          <w:rStyle w:val="biblio-authors"/>
          <w:rFonts w:ascii="Times New Roman" w:hAnsi="Times New Roman" w:cs="Times New Roman"/>
          <w:shd w:val="clear" w:color="auto" w:fill="FFFFFF"/>
          <w:lang w:val="en-US"/>
        </w:rPr>
        <w:t>(2000)</w:t>
      </w:r>
      <w:r w:rsidR="00597BA7" w:rsidRPr="007701B7">
        <w:rPr>
          <w:rFonts w:ascii="Times New Roman" w:hAnsi="Times New Roman" w:cs="Times New Roman"/>
          <w:shd w:val="clear" w:color="auto" w:fill="FFFFFF"/>
          <w:lang w:val="en-US"/>
        </w:rPr>
        <w:t> </w:t>
      </w:r>
      <w:r w:rsidR="00597BA7" w:rsidRPr="007701B7">
        <w:rPr>
          <w:rStyle w:val="biblio-title-venztab"/>
          <w:rFonts w:ascii="Times New Roman" w:hAnsi="Times New Roman" w:cs="Times New Roman"/>
          <w:shd w:val="clear" w:color="auto" w:fill="FFFFFF"/>
          <w:lang w:val="en-US"/>
        </w:rPr>
        <w:t>Establishing a standard definition for child overweight and obesity worldwide: international survey</w:t>
      </w:r>
      <w:r w:rsidR="00763740">
        <w:rPr>
          <w:rFonts w:ascii="Times New Roman" w:hAnsi="Times New Roman" w:cs="Times New Roman"/>
          <w:shd w:val="clear" w:color="auto" w:fill="FFFFFF"/>
          <w:lang w:val="en-US"/>
        </w:rPr>
        <w:t xml:space="preserve">. </w:t>
      </w:r>
      <w:proofErr w:type="spellStart"/>
      <w:r w:rsidR="00763740" w:rsidRPr="00763740">
        <w:rPr>
          <w:rFonts w:ascii="Times New Roman" w:hAnsi="Times New Roman" w:cs="Times New Roman"/>
          <w:i/>
          <w:shd w:val="clear" w:color="auto" w:fill="FFFFFF"/>
          <w:lang w:val="en-US"/>
        </w:rPr>
        <w:t>B</w:t>
      </w:r>
      <w:r>
        <w:rPr>
          <w:rFonts w:ascii="Times New Roman" w:hAnsi="Times New Roman" w:cs="Times New Roman"/>
          <w:i/>
          <w:shd w:val="clear" w:color="auto" w:fill="FFFFFF"/>
          <w:lang w:val="en-US"/>
        </w:rPr>
        <w:t>ritisch</w:t>
      </w:r>
      <w:proofErr w:type="spellEnd"/>
      <w:r>
        <w:rPr>
          <w:rFonts w:ascii="Times New Roman" w:hAnsi="Times New Roman" w:cs="Times New Roman"/>
          <w:i/>
          <w:shd w:val="clear" w:color="auto" w:fill="FFFFFF"/>
          <w:lang w:val="en-US"/>
        </w:rPr>
        <w:t xml:space="preserve"> </w:t>
      </w:r>
      <w:r w:rsidR="00763740" w:rsidRPr="00763740">
        <w:rPr>
          <w:rFonts w:ascii="Times New Roman" w:hAnsi="Times New Roman" w:cs="Times New Roman"/>
          <w:i/>
          <w:shd w:val="clear" w:color="auto" w:fill="FFFFFF"/>
          <w:lang w:val="en-US"/>
        </w:rPr>
        <w:t>M</w:t>
      </w:r>
      <w:r>
        <w:rPr>
          <w:rFonts w:ascii="Times New Roman" w:hAnsi="Times New Roman" w:cs="Times New Roman"/>
          <w:i/>
          <w:shd w:val="clear" w:color="auto" w:fill="FFFFFF"/>
          <w:lang w:val="en-US"/>
        </w:rPr>
        <w:t xml:space="preserve">edical </w:t>
      </w:r>
      <w:r w:rsidR="00763740" w:rsidRPr="00763740">
        <w:rPr>
          <w:rFonts w:ascii="Times New Roman" w:hAnsi="Times New Roman" w:cs="Times New Roman"/>
          <w:i/>
          <w:shd w:val="clear" w:color="auto" w:fill="FFFFFF"/>
          <w:lang w:val="en-US"/>
        </w:rPr>
        <w:t>J</w:t>
      </w:r>
      <w:r>
        <w:rPr>
          <w:rFonts w:ascii="Times New Roman" w:hAnsi="Times New Roman" w:cs="Times New Roman"/>
          <w:i/>
          <w:shd w:val="clear" w:color="auto" w:fill="FFFFFF"/>
          <w:lang w:val="en-US"/>
        </w:rPr>
        <w:t>ournal</w:t>
      </w:r>
      <w:r w:rsidR="00763740" w:rsidRPr="00763740">
        <w:rPr>
          <w:rFonts w:ascii="Times New Roman" w:hAnsi="Times New Roman" w:cs="Times New Roman"/>
          <w:i/>
          <w:shd w:val="clear" w:color="auto" w:fill="FFFFFF"/>
          <w:lang w:val="en-US"/>
        </w:rPr>
        <w:t>.</w:t>
      </w:r>
      <w:r w:rsidR="00597BA7" w:rsidRPr="00763740">
        <w:rPr>
          <w:rFonts w:ascii="Times New Roman" w:hAnsi="Times New Roman" w:cs="Times New Roman"/>
          <w:i/>
          <w:shd w:val="clear" w:color="auto" w:fill="FFFFFF"/>
          <w:lang w:val="en-US"/>
        </w:rPr>
        <w:t>;320(7244):1240-3</w:t>
      </w:r>
    </w:p>
    <w:p w14:paraId="45562853" w14:textId="0885C583" w:rsidR="00624C6D" w:rsidRPr="00624C6D" w:rsidRDefault="00624C6D" w:rsidP="007D1C75">
      <w:pPr>
        <w:spacing w:line="276" w:lineRule="auto"/>
        <w:rPr>
          <w:rFonts w:ascii="Times New Roman" w:hAnsi="Times New Roman" w:cs="Times New Roman"/>
          <w:lang w:val="en-US"/>
        </w:rPr>
      </w:pPr>
      <w:r>
        <w:rPr>
          <w:rFonts w:ascii="Times New Roman" w:hAnsi="Times New Roman" w:cs="Times New Roman"/>
          <w:lang w:val="en-US"/>
        </w:rPr>
        <w:t xml:space="preserve">Ferry, A., Mitchell, J., </w:t>
      </w:r>
      <w:proofErr w:type="spellStart"/>
      <w:r>
        <w:rPr>
          <w:rFonts w:ascii="Times New Roman" w:hAnsi="Times New Roman" w:cs="Times New Roman"/>
          <w:lang w:val="en-US"/>
        </w:rPr>
        <w:t>Hort,J</w:t>
      </w:r>
      <w:proofErr w:type="spellEnd"/>
      <w:r>
        <w:rPr>
          <w:rFonts w:ascii="Times New Roman" w:hAnsi="Times New Roman" w:cs="Times New Roman"/>
          <w:lang w:val="en-US"/>
        </w:rPr>
        <w:t xml:space="preserve">., Hill, S., Taylor, A., </w:t>
      </w:r>
      <w:proofErr w:type="spellStart"/>
      <w:r>
        <w:rPr>
          <w:rFonts w:ascii="Times New Roman" w:hAnsi="Times New Roman" w:cs="Times New Roman"/>
          <w:lang w:val="en-US"/>
        </w:rPr>
        <w:t>Lagarrigue</w:t>
      </w:r>
      <w:proofErr w:type="spellEnd"/>
      <w:r>
        <w:rPr>
          <w:rFonts w:ascii="Times New Roman" w:hAnsi="Times New Roman" w:cs="Times New Roman"/>
          <w:lang w:val="en-US"/>
        </w:rPr>
        <w:t>, S., &amp; Valles-</w:t>
      </w:r>
      <w:proofErr w:type="spellStart"/>
      <w:r>
        <w:rPr>
          <w:rFonts w:ascii="Times New Roman" w:hAnsi="Times New Roman" w:cs="Times New Roman"/>
          <w:lang w:val="en-US"/>
        </w:rPr>
        <w:t>Pamies</w:t>
      </w:r>
      <w:proofErr w:type="spellEnd"/>
      <w:r>
        <w:rPr>
          <w:rFonts w:ascii="Times New Roman" w:hAnsi="Times New Roman" w:cs="Times New Roman"/>
          <w:lang w:val="en-US"/>
        </w:rPr>
        <w:t xml:space="preserve">, B. (2006). In-mouth amylase activity can </w:t>
      </w:r>
      <w:proofErr w:type="spellStart"/>
      <w:r>
        <w:rPr>
          <w:rFonts w:ascii="Times New Roman" w:hAnsi="Times New Roman" w:cs="Times New Roman"/>
          <w:lang w:val="en-US"/>
        </w:rPr>
        <w:t>reduse</w:t>
      </w:r>
      <w:proofErr w:type="spellEnd"/>
      <w:r>
        <w:rPr>
          <w:rFonts w:ascii="Times New Roman" w:hAnsi="Times New Roman" w:cs="Times New Roman"/>
          <w:lang w:val="en-US"/>
        </w:rPr>
        <w:t xml:space="preserve"> perception of saltiness in starch-thickened foods. </w:t>
      </w:r>
      <w:r>
        <w:rPr>
          <w:rFonts w:ascii="Times New Roman" w:hAnsi="Times New Roman" w:cs="Times New Roman"/>
          <w:i/>
          <w:lang w:val="en-US"/>
        </w:rPr>
        <w:t xml:space="preserve">Journal of agricultural and Food Chemistry, </w:t>
      </w:r>
      <w:r>
        <w:rPr>
          <w:rFonts w:ascii="Times New Roman" w:hAnsi="Times New Roman" w:cs="Times New Roman"/>
          <w:lang w:val="en-US"/>
        </w:rPr>
        <w:t>54(23), 8869-73</w:t>
      </w:r>
    </w:p>
    <w:p w14:paraId="0CE82448" w14:textId="34B4005D" w:rsidR="007D1C75" w:rsidRPr="00821C63" w:rsidRDefault="007D1C75" w:rsidP="007D1C75">
      <w:pPr>
        <w:spacing w:line="276" w:lineRule="auto"/>
        <w:rPr>
          <w:rFonts w:ascii="Times New Roman" w:hAnsi="Times New Roman" w:cs="Times New Roman"/>
          <w:i/>
          <w:lang w:val="en-US"/>
        </w:rPr>
      </w:pPr>
      <w:proofErr w:type="spellStart"/>
      <w:r w:rsidRPr="007701B7">
        <w:rPr>
          <w:rFonts w:ascii="Times New Roman" w:hAnsi="Times New Roman" w:cs="Times New Roman"/>
          <w:lang w:val="en-US"/>
        </w:rPr>
        <w:t>Falchi</w:t>
      </w:r>
      <w:proofErr w:type="spellEnd"/>
      <w:r w:rsidRPr="007701B7">
        <w:rPr>
          <w:rFonts w:ascii="Times New Roman" w:hAnsi="Times New Roman" w:cs="Times New Roman"/>
          <w:lang w:val="en-US"/>
        </w:rPr>
        <w:t xml:space="preserve"> M, </w:t>
      </w:r>
      <w:proofErr w:type="spellStart"/>
      <w:r w:rsidRPr="007701B7">
        <w:rPr>
          <w:rFonts w:ascii="Times New Roman" w:hAnsi="Times New Roman" w:cs="Times New Roman"/>
          <w:lang w:val="en-US"/>
        </w:rPr>
        <w:t>Moustafa</w:t>
      </w:r>
      <w:proofErr w:type="spellEnd"/>
      <w:r w:rsidRPr="007701B7">
        <w:rPr>
          <w:rFonts w:ascii="Times New Roman" w:hAnsi="Times New Roman" w:cs="Times New Roman"/>
          <w:lang w:val="en-US"/>
        </w:rPr>
        <w:t xml:space="preserve"> JS, </w:t>
      </w:r>
      <w:proofErr w:type="spellStart"/>
      <w:r w:rsidRPr="007701B7">
        <w:rPr>
          <w:rFonts w:ascii="Times New Roman" w:hAnsi="Times New Roman" w:cs="Times New Roman"/>
          <w:lang w:val="en-US"/>
        </w:rPr>
        <w:t>Takousis</w:t>
      </w:r>
      <w:proofErr w:type="spellEnd"/>
      <w:r w:rsidRPr="007701B7">
        <w:rPr>
          <w:rFonts w:ascii="Times New Roman" w:hAnsi="Times New Roman" w:cs="Times New Roman"/>
          <w:lang w:val="en-US"/>
        </w:rPr>
        <w:t xml:space="preserve"> P</w:t>
      </w:r>
      <w:r w:rsidR="008B5429">
        <w:rPr>
          <w:rFonts w:ascii="Times New Roman" w:hAnsi="Times New Roman" w:cs="Times New Roman"/>
          <w:lang w:val="en-US"/>
        </w:rPr>
        <w:t xml:space="preserve">. </w:t>
      </w:r>
      <w:r w:rsidR="00763740">
        <w:rPr>
          <w:rFonts w:ascii="Times New Roman" w:hAnsi="Times New Roman" w:cs="Times New Roman"/>
          <w:lang w:val="en-US"/>
        </w:rPr>
        <w:t>(2014)</w:t>
      </w:r>
      <w:r w:rsidRPr="007701B7">
        <w:rPr>
          <w:rFonts w:ascii="Times New Roman" w:hAnsi="Times New Roman" w:cs="Times New Roman"/>
          <w:lang w:val="en-US"/>
        </w:rPr>
        <w:t xml:space="preserve"> Low copy number of the salivary amylase gene predisposes to obesity</w:t>
      </w:r>
      <w:r w:rsidRPr="00763740">
        <w:rPr>
          <w:rFonts w:ascii="Times New Roman" w:hAnsi="Times New Roman" w:cs="Times New Roman"/>
          <w:i/>
          <w:lang w:val="en-US"/>
        </w:rPr>
        <w:t xml:space="preserve">. </w:t>
      </w:r>
      <w:r w:rsidRPr="00821C63">
        <w:rPr>
          <w:rFonts w:ascii="Times New Roman" w:hAnsi="Times New Roman" w:cs="Times New Roman"/>
          <w:i/>
          <w:lang w:val="en-US"/>
        </w:rPr>
        <w:t>Nat</w:t>
      </w:r>
      <w:r w:rsidR="005317DB">
        <w:rPr>
          <w:rFonts w:ascii="Times New Roman" w:hAnsi="Times New Roman" w:cs="Times New Roman"/>
          <w:i/>
          <w:lang w:val="en-US"/>
        </w:rPr>
        <w:t>ure</w:t>
      </w:r>
      <w:r w:rsidRPr="00821C63">
        <w:rPr>
          <w:rFonts w:ascii="Times New Roman" w:hAnsi="Times New Roman" w:cs="Times New Roman"/>
          <w:i/>
          <w:lang w:val="en-US"/>
        </w:rPr>
        <w:t xml:space="preserve"> </w:t>
      </w:r>
      <w:r w:rsidR="005317DB" w:rsidRPr="00821C63">
        <w:rPr>
          <w:rFonts w:ascii="Times New Roman" w:hAnsi="Times New Roman" w:cs="Times New Roman"/>
          <w:i/>
          <w:lang w:val="en-US"/>
        </w:rPr>
        <w:t>Genet</w:t>
      </w:r>
      <w:r w:rsidR="005317DB">
        <w:rPr>
          <w:rFonts w:ascii="Times New Roman" w:hAnsi="Times New Roman" w:cs="Times New Roman"/>
          <w:i/>
          <w:lang w:val="en-US"/>
        </w:rPr>
        <w:t>ics</w:t>
      </w:r>
      <w:r w:rsidRPr="00821C63">
        <w:rPr>
          <w:rFonts w:ascii="Times New Roman" w:hAnsi="Times New Roman" w:cs="Times New Roman"/>
          <w:i/>
          <w:lang w:val="en-US"/>
        </w:rPr>
        <w:t>. 2014;46(5):492–7</w:t>
      </w:r>
    </w:p>
    <w:p w14:paraId="526DC4B5" w14:textId="388F3604" w:rsidR="0004404A" w:rsidRPr="00821C63" w:rsidRDefault="005317DB" w:rsidP="008E749D">
      <w:pPr>
        <w:spacing w:line="276" w:lineRule="auto"/>
        <w:rPr>
          <w:rFonts w:ascii="Times New Roman" w:hAnsi="Times New Roman" w:cs="Times New Roman"/>
        </w:rPr>
      </w:pPr>
      <w:proofErr w:type="spellStart"/>
      <w:r>
        <w:rPr>
          <w:rStyle w:val="previewtxt"/>
          <w:rFonts w:ascii="NexusSan" w:hAnsi="NexusSan" w:cs="Arial"/>
          <w:color w:val="323232"/>
          <w:lang w:val="en-US"/>
        </w:rPr>
        <w:t>Franssen</w:t>
      </w:r>
      <w:proofErr w:type="spellEnd"/>
      <w:r>
        <w:rPr>
          <w:rStyle w:val="previewtxt"/>
          <w:rFonts w:ascii="NexusSan" w:hAnsi="NexusSan" w:cs="Arial"/>
          <w:color w:val="323232"/>
          <w:lang w:val="en-US"/>
        </w:rPr>
        <w:t xml:space="preserve"> F.,</w:t>
      </w:r>
      <w:r w:rsidR="0004404A" w:rsidRPr="0004404A">
        <w:rPr>
          <w:rFonts w:ascii="NexusSan" w:hAnsi="NexusSan" w:cs="Arial"/>
          <w:color w:val="C0C0C0"/>
          <w:lang w:val="en-US"/>
        </w:rPr>
        <w:t xml:space="preserve"> </w:t>
      </w:r>
      <w:r>
        <w:rPr>
          <w:rStyle w:val="previewtxt"/>
          <w:rFonts w:ascii="NexusSan" w:hAnsi="NexusSan" w:cs="Arial"/>
          <w:color w:val="323232"/>
          <w:lang w:val="en-US"/>
        </w:rPr>
        <w:t>Rutten E</w:t>
      </w:r>
      <w:r w:rsidR="0004404A" w:rsidRPr="0004404A">
        <w:rPr>
          <w:rStyle w:val="previewtxt"/>
          <w:rFonts w:ascii="NexusSan" w:hAnsi="NexusSan" w:cs="Arial"/>
          <w:color w:val="323232"/>
          <w:lang w:val="en-US"/>
        </w:rPr>
        <w:t>.</w:t>
      </w:r>
      <w:r>
        <w:rPr>
          <w:rStyle w:val="previewtxt"/>
          <w:rFonts w:ascii="NexusSan" w:hAnsi="NexusSan" w:cs="Arial"/>
          <w:color w:val="323232"/>
          <w:lang w:val="en-US"/>
        </w:rPr>
        <w:t>,</w:t>
      </w:r>
      <w:r w:rsidR="0004404A" w:rsidRPr="0004404A">
        <w:rPr>
          <w:rFonts w:ascii="NexusSan" w:hAnsi="NexusSan" w:cs="Arial"/>
          <w:color w:val="C0C0C0"/>
          <w:lang w:val="en-US"/>
        </w:rPr>
        <w:t xml:space="preserve"> </w:t>
      </w:r>
      <w:proofErr w:type="spellStart"/>
      <w:r>
        <w:rPr>
          <w:rStyle w:val="previewtxt"/>
          <w:rFonts w:ascii="NexusSan" w:hAnsi="NexusSan" w:cs="Arial"/>
          <w:color w:val="323232"/>
          <w:lang w:val="en-US"/>
        </w:rPr>
        <w:t>Groenen</w:t>
      </w:r>
      <w:proofErr w:type="spellEnd"/>
      <w:r>
        <w:rPr>
          <w:rStyle w:val="previewtxt"/>
          <w:rFonts w:ascii="NexusSan" w:hAnsi="NexusSan" w:cs="Arial"/>
          <w:color w:val="323232"/>
          <w:lang w:val="en-US"/>
        </w:rPr>
        <w:t xml:space="preserve"> M.,</w:t>
      </w:r>
      <w:r w:rsidR="0004404A" w:rsidRPr="0004404A">
        <w:rPr>
          <w:rFonts w:ascii="NexusSan" w:hAnsi="NexusSan" w:cs="Arial"/>
          <w:color w:val="C0C0C0"/>
          <w:lang w:val="en-US"/>
        </w:rPr>
        <w:t xml:space="preserve"> </w:t>
      </w:r>
      <w:proofErr w:type="spellStart"/>
      <w:r>
        <w:rPr>
          <w:rStyle w:val="previewtxt"/>
          <w:rFonts w:ascii="NexusSan" w:hAnsi="NexusSan" w:cs="Arial"/>
          <w:color w:val="323232"/>
          <w:lang w:val="en-US"/>
        </w:rPr>
        <w:t>Vanfleteren</w:t>
      </w:r>
      <w:proofErr w:type="spellEnd"/>
      <w:r>
        <w:rPr>
          <w:rStyle w:val="previewtxt"/>
          <w:rFonts w:ascii="NexusSan" w:hAnsi="NexusSan" w:cs="Arial"/>
          <w:color w:val="323232"/>
          <w:lang w:val="en-US"/>
        </w:rPr>
        <w:t xml:space="preserve"> L.,</w:t>
      </w:r>
      <w:r w:rsidR="0004404A" w:rsidRPr="0004404A">
        <w:rPr>
          <w:rFonts w:ascii="NexusSan" w:hAnsi="NexusSan" w:cs="Arial"/>
          <w:color w:val="C0C0C0"/>
          <w:lang w:val="en-US"/>
        </w:rPr>
        <w:t xml:space="preserve"> </w:t>
      </w:r>
      <w:proofErr w:type="spellStart"/>
      <w:r>
        <w:rPr>
          <w:rStyle w:val="previewtxt"/>
          <w:rFonts w:ascii="NexusSan" w:hAnsi="NexusSan" w:cs="Arial"/>
          <w:color w:val="323232"/>
          <w:lang w:val="en-US"/>
        </w:rPr>
        <w:t>Wouters</w:t>
      </w:r>
      <w:proofErr w:type="spellEnd"/>
      <w:r>
        <w:rPr>
          <w:rStyle w:val="previewtxt"/>
          <w:rFonts w:ascii="NexusSan" w:hAnsi="NexusSan" w:cs="Arial"/>
          <w:color w:val="323232"/>
          <w:lang w:val="en-US"/>
        </w:rPr>
        <w:t xml:space="preserve"> E. &amp; </w:t>
      </w:r>
      <w:proofErr w:type="spellStart"/>
      <w:r>
        <w:rPr>
          <w:rStyle w:val="previewtxt"/>
          <w:rFonts w:ascii="NexusSan" w:hAnsi="NexusSan" w:cs="Arial"/>
          <w:color w:val="323232"/>
          <w:lang w:val="en-US"/>
        </w:rPr>
        <w:t>Spruit</w:t>
      </w:r>
      <w:proofErr w:type="spellEnd"/>
      <w:r>
        <w:rPr>
          <w:rStyle w:val="previewtxt"/>
          <w:rFonts w:ascii="NexusSan" w:hAnsi="NexusSan" w:cs="Arial"/>
          <w:color w:val="323232"/>
          <w:lang w:val="en-US"/>
        </w:rPr>
        <w:t xml:space="preserve"> M</w:t>
      </w:r>
      <w:r w:rsidR="0004404A" w:rsidRPr="0004404A">
        <w:rPr>
          <w:rStyle w:val="previewtxt"/>
          <w:rFonts w:ascii="NexusSan" w:hAnsi="NexusSan" w:cs="Arial"/>
          <w:color w:val="323232"/>
          <w:lang w:val="en-US"/>
        </w:rPr>
        <w:t xml:space="preserve">. (2014) </w:t>
      </w:r>
      <w:r w:rsidR="0004404A" w:rsidRPr="0004404A">
        <w:rPr>
          <w:rStyle w:val="citeddoctitle"/>
          <w:rFonts w:ascii="NexusSan" w:hAnsi="NexusSan" w:cs="Arial"/>
          <w:color w:val="323232"/>
          <w:lang w:val="en-US"/>
        </w:rPr>
        <w:t>New reference values for body composition by bioelectrical impedance analysis in the general population: Results from the UK biobank</w:t>
      </w:r>
      <w:r w:rsidR="0004404A">
        <w:rPr>
          <w:rStyle w:val="citeddoctitle"/>
          <w:rFonts w:ascii="NexusSan" w:hAnsi="NexusSan" w:cs="Arial"/>
          <w:color w:val="323232"/>
          <w:lang w:val="en-US"/>
        </w:rPr>
        <w:t xml:space="preserve">. </w:t>
      </w:r>
      <w:r w:rsidR="0004404A">
        <w:rPr>
          <w:rFonts w:ascii="NexusSan" w:hAnsi="NexusSan" w:cs="Arial"/>
          <w:i/>
          <w:iCs/>
          <w:color w:val="323232"/>
        </w:rPr>
        <w:t xml:space="preserve">Journal of </w:t>
      </w:r>
      <w:proofErr w:type="spellStart"/>
      <w:r w:rsidR="0004404A">
        <w:rPr>
          <w:rFonts w:ascii="NexusSan" w:hAnsi="NexusSan" w:cs="Arial"/>
          <w:i/>
          <w:iCs/>
          <w:color w:val="323232"/>
        </w:rPr>
        <w:t>the</w:t>
      </w:r>
      <w:proofErr w:type="spellEnd"/>
      <w:r w:rsidR="0004404A">
        <w:rPr>
          <w:rFonts w:ascii="NexusSan" w:hAnsi="NexusSan" w:cs="Arial"/>
          <w:i/>
          <w:iCs/>
          <w:color w:val="323232"/>
        </w:rPr>
        <w:t xml:space="preserve"> American </w:t>
      </w:r>
      <w:proofErr w:type="spellStart"/>
      <w:r w:rsidR="0004404A">
        <w:rPr>
          <w:rFonts w:ascii="NexusSan" w:hAnsi="NexusSan" w:cs="Arial"/>
          <w:i/>
          <w:iCs/>
          <w:color w:val="323232"/>
        </w:rPr>
        <w:t>Medical</w:t>
      </w:r>
      <w:proofErr w:type="spellEnd"/>
      <w:r w:rsidR="0004404A">
        <w:rPr>
          <w:rFonts w:ascii="NexusSan" w:hAnsi="NexusSan" w:cs="Arial"/>
          <w:i/>
          <w:iCs/>
          <w:color w:val="323232"/>
        </w:rPr>
        <w:t xml:space="preserve"> Directors Association</w:t>
      </w:r>
      <w:r w:rsidR="0004404A">
        <w:rPr>
          <w:rFonts w:ascii="NexusSan" w:hAnsi="NexusSan" w:cs="Arial"/>
          <w:color w:val="323232"/>
        </w:rPr>
        <w:t xml:space="preserve">, 15 (6) </w:t>
      </w:r>
    </w:p>
    <w:p w14:paraId="1367B162" w14:textId="1EE5BFA7" w:rsidR="008E749D" w:rsidRDefault="008E749D" w:rsidP="008E749D">
      <w:pPr>
        <w:spacing w:line="276" w:lineRule="auto"/>
        <w:rPr>
          <w:rFonts w:ascii="Times New Roman" w:hAnsi="Times New Roman" w:cs="Times New Roman"/>
        </w:rPr>
      </w:pPr>
      <w:r>
        <w:rPr>
          <w:rFonts w:ascii="Times New Roman" w:hAnsi="Times New Roman" w:cs="Times New Roman"/>
        </w:rPr>
        <w:t xml:space="preserve">Gezondheidsmonitor: </w:t>
      </w:r>
      <w:r w:rsidRPr="004E5235">
        <w:rPr>
          <w:rFonts w:ascii="Times New Roman" w:hAnsi="Times New Roman" w:cs="Times New Roman"/>
        </w:rPr>
        <w:t xml:space="preserve">Overgewicht, cijfers en context, huidige situatie: Dataset. (2018). Geraadpleegd op 24 januari 2019, van </w:t>
      </w:r>
      <w:r w:rsidR="008B5429" w:rsidRPr="002A0274">
        <w:rPr>
          <w:rStyle w:val="Hyperlink"/>
          <w:rFonts w:ascii="Times New Roman" w:hAnsi="Times New Roman" w:cs="Times New Roman"/>
          <w:color w:val="auto"/>
        </w:rPr>
        <w:t>https://www.volksgezondheidenzorg.info/onderwerp/overgewicht/cijfers-con</w:t>
      </w:r>
      <w:r w:rsidR="002A0274" w:rsidRPr="002A0274">
        <w:rPr>
          <w:rStyle w:val="Hyperlink"/>
          <w:rFonts w:ascii="Times New Roman" w:hAnsi="Times New Roman" w:cs="Times New Roman"/>
          <w:color w:val="auto"/>
        </w:rPr>
        <w:t>text/huidige-situatie#definities</w:t>
      </w:r>
    </w:p>
    <w:p w14:paraId="4E2DCC87" w14:textId="572E346A" w:rsidR="008B5429" w:rsidRDefault="008B5429" w:rsidP="008B5429">
      <w:pPr>
        <w:spacing w:line="276" w:lineRule="auto"/>
        <w:rPr>
          <w:rFonts w:ascii="Times New Roman" w:hAnsi="Times New Roman" w:cs="Times New Roman"/>
        </w:rPr>
      </w:pPr>
      <w:r>
        <w:rPr>
          <w:rFonts w:ascii="Times New Roman" w:hAnsi="Times New Roman" w:cs="Times New Roman"/>
        </w:rPr>
        <w:t xml:space="preserve">Kemper, H., Brug, J., Mathus, E., </w:t>
      </w:r>
      <w:proofErr w:type="spellStart"/>
      <w:r>
        <w:rPr>
          <w:rFonts w:ascii="Times New Roman" w:hAnsi="Times New Roman" w:cs="Times New Roman"/>
        </w:rPr>
        <w:t>Seidell</w:t>
      </w:r>
      <w:proofErr w:type="spellEnd"/>
      <w:r>
        <w:rPr>
          <w:rFonts w:ascii="Times New Roman" w:hAnsi="Times New Roman" w:cs="Times New Roman"/>
        </w:rPr>
        <w:t xml:space="preserve">, J., </w:t>
      </w:r>
      <w:proofErr w:type="spellStart"/>
      <w:r>
        <w:rPr>
          <w:rFonts w:ascii="Times New Roman" w:hAnsi="Times New Roman" w:cs="Times New Roman"/>
        </w:rPr>
        <w:t>Stasse</w:t>
      </w:r>
      <w:proofErr w:type="spellEnd"/>
      <w:r>
        <w:rPr>
          <w:rFonts w:ascii="Times New Roman" w:hAnsi="Times New Roman" w:cs="Times New Roman"/>
        </w:rPr>
        <w:t>-Wolthuis, M.,</w:t>
      </w:r>
      <w:r w:rsidR="00A433E6">
        <w:rPr>
          <w:rFonts w:ascii="Times New Roman" w:hAnsi="Times New Roman" w:cs="Times New Roman"/>
        </w:rPr>
        <w:t xml:space="preserve"> &amp;</w:t>
      </w:r>
      <w:r>
        <w:rPr>
          <w:rFonts w:ascii="Times New Roman" w:hAnsi="Times New Roman" w:cs="Times New Roman"/>
        </w:rPr>
        <w:t xml:space="preserve"> Trijsburg, R. (2003) Dossier overgewicht en obesitas. </w:t>
      </w:r>
      <w:r w:rsidRPr="008B5429">
        <w:rPr>
          <w:rFonts w:ascii="Times New Roman" w:hAnsi="Times New Roman" w:cs="Times New Roman"/>
          <w:i/>
        </w:rPr>
        <w:t>Gezondheidsraad. Den Haag</w:t>
      </w:r>
      <w:r>
        <w:rPr>
          <w:rFonts w:ascii="Times New Roman" w:hAnsi="Times New Roman" w:cs="Times New Roman"/>
        </w:rPr>
        <w:t xml:space="preserve"> </w:t>
      </w:r>
    </w:p>
    <w:p w14:paraId="64DCAACB" w14:textId="06567CFD" w:rsidR="00565324" w:rsidRPr="000B5A26" w:rsidRDefault="00565324" w:rsidP="008B5429">
      <w:pPr>
        <w:spacing w:line="276" w:lineRule="auto"/>
        <w:rPr>
          <w:rFonts w:ascii="Times New Roman" w:hAnsi="Times New Roman" w:cs="Times New Roman"/>
          <w:lang w:val="en-US"/>
        </w:rPr>
      </w:pPr>
      <w:proofErr w:type="spellStart"/>
      <w:r w:rsidRPr="006D7383">
        <w:rPr>
          <w:rFonts w:ascii="Times New Roman" w:hAnsi="Times New Roman" w:cs="Times New Roman"/>
        </w:rPr>
        <w:t>Keogh</w:t>
      </w:r>
      <w:proofErr w:type="spellEnd"/>
      <w:r w:rsidRPr="006D7383">
        <w:rPr>
          <w:rFonts w:ascii="Times New Roman" w:hAnsi="Times New Roman" w:cs="Times New Roman"/>
        </w:rPr>
        <w:t xml:space="preserve">, J., </w:t>
      </w:r>
      <w:proofErr w:type="spellStart"/>
      <w:r w:rsidRPr="006D7383">
        <w:rPr>
          <w:rFonts w:ascii="Times New Roman" w:hAnsi="Times New Roman" w:cs="Times New Roman"/>
        </w:rPr>
        <w:t>McGeeney</w:t>
      </w:r>
      <w:proofErr w:type="spellEnd"/>
      <w:r w:rsidRPr="006D7383">
        <w:rPr>
          <w:rFonts w:ascii="Times New Roman" w:hAnsi="Times New Roman" w:cs="Times New Roman"/>
        </w:rPr>
        <w:t xml:space="preserve">, K., </w:t>
      </w:r>
      <w:proofErr w:type="spellStart"/>
      <w:r w:rsidRPr="006D7383">
        <w:rPr>
          <w:rFonts w:ascii="Times New Roman" w:hAnsi="Times New Roman" w:cs="Times New Roman"/>
        </w:rPr>
        <w:t>Drury</w:t>
      </w:r>
      <w:proofErr w:type="spellEnd"/>
      <w:r w:rsidRPr="006D7383">
        <w:rPr>
          <w:rFonts w:ascii="Times New Roman" w:hAnsi="Times New Roman" w:cs="Times New Roman"/>
        </w:rPr>
        <w:t xml:space="preserve">, M., </w:t>
      </w:r>
      <w:proofErr w:type="spellStart"/>
      <w:r w:rsidRPr="006D7383">
        <w:rPr>
          <w:rFonts w:ascii="Times New Roman" w:hAnsi="Times New Roman" w:cs="Times New Roman"/>
        </w:rPr>
        <w:t>Counihan</w:t>
      </w:r>
      <w:proofErr w:type="spellEnd"/>
      <w:r w:rsidRPr="006D7383">
        <w:rPr>
          <w:rFonts w:ascii="Times New Roman" w:hAnsi="Times New Roman" w:cs="Times New Roman"/>
        </w:rPr>
        <w:t xml:space="preserve">, T., en </w:t>
      </w:r>
      <w:proofErr w:type="spellStart"/>
      <w:r w:rsidRPr="006D7383">
        <w:rPr>
          <w:rFonts w:ascii="Times New Roman" w:hAnsi="Times New Roman" w:cs="Times New Roman"/>
        </w:rPr>
        <w:t>O'Donnell</w:t>
      </w:r>
      <w:proofErr w:type="spellEnd"/>
      <w:r w:rsidRPr="006D7383">
        <w:rPr>
          <w:rFonts w:ascii="Times New Roman" w:hAnsi="Times New Roman" w:cs="Times New Roman"/>
        </w:rPr>
        <w:t xml:space="preserve">, M. (1978). </w:t>
      </w:r>
      <w:r w:rsidRPr="00565324">
        <w:rPr>
          <w:rFonts w:ascii="Times New Roman" w:hAnsi="Times New Roman" w:cs="Times New Roman"/>
          <w:lang w:val="en-US"/>
        </w:rPr>
        <w:t xml:space="preserve">Renal clearance of pancreatic and salivary amylase relative to creatinine in patients with chronic renal insufficiency. </w:t>
      </w:r>
      <w:r w:rsidRPr="000B5A26">
        <w:rPr>
          <w:rFonts w:ascii="Times New Roman" w:hAnsi="Times New Roman" w:cs="Times New Roman"/>
          <w:i/>
          <w:iCs/>
          <w:lang w:val="en-US"/>
        </w:rPr>
        <w:t>Gut</w:t>
      </w:r>
      <w:r w:rsidRPr="000B5A26">
        <w:rPr>
          <w:rFonts w:ascii="Times New Roman" w:hAnsi="Times New Roman" w:cs="Times New Roman"/>
          <w:lang w:val="en-US"/>
        </w:rPr>
        <w:t xml:space="preserve">, </w:t>
      </w:r>
      <w:r w:rsidRPr="000B5A26">
        <w:rPr>
          <w:rFonts w:ascii="Times New Roman" w:hAnsi="Times New Roman" w:cs="Times New Roman"/>
          <w:i/>
          <w:iCs/>
          <w:lang w:val="en-US"/>
        </w:rPr>
        <w:t>19</w:t>
      </w:r>
      <w:r w:rsidRPr="000B5A26">
        <w:rPr>
          <w:rFonts w:ascii="Times New Roman" w:hAnsi="Times New Roman" w:cs="Times New Roman"/>
          <w:lang w:val="en-US"/>
        </w:rPr>
        <w:t>(12), 1125-30.</w:t>
      </w:r>
    </w:p>
    <w:p w14:paraId="2808D298" w14:textId="63265C20" w:rsidR="00044954" w:rsidRPr="000B5A26" w:rsidRDefault="00A302B5" w:rsidP="000B5A26">
      <w:pPr>
        <w:spacing w:line="276" w:lineRule="auto"/>
        <w:rPr>
          <w:rFonts w:ascii="Times New Roman" w:hAnsi="Times New Roman" w:cs="Times New Roman"/>
          <w:i/>
          <w:lang w:val="en"/>
        </w:rPr>
      </w:pPr>
      <w:r w:rsidRPr="000B5A26">
        <w:rPr>
          <w:rFonts w:ascii="Times New Roman" w:hAnsi="Times New Roman" w:cs="Times New Roman"/>
          <w:lang w:val="en-US"/>
        </w:rPr>
        <w:t xml:space="preserve">Kyle, U., Schutz, Y., </w:t>
      </w:r>
      <w:proofErr w:type="spellStart"/>
      <w:r w:rsidRPr="000B5A26">
        <w:rPr>
          <w:rFonts w:ascii="Times New Roman" w:hAnsi="Times New Roman" w:cs="Times New Roman"/>
          <w:lang w:val="en-US"/>
        </w:rPr>
        <w:t>Dupertuis</w:t>
      </w:r>
      <w:proofErr w:type="spellEnd"/>
      <w:r w:rsidRPr="000B5A26">
        <w:rPr>
          <w:rFonts w:ascii="Times New Roman" w:hAnsi="Times New Roman" w:cs="Times New Roman"/>
          <w:lang w:val="en-US"/>
        </w:rPr>
        <w:t>, Y</w:t>
      </w:r>
      <w:r w:rsidR="0003160D">
        <w:rPr>
          <w:rFonts w:ascii="Times New Roman" w:hAnsi="Times New Roman" w:cs="Times New Roman"/>
          <w:lang w:val="en-US"/>
        </w:rPr>
        <w:t xml:space="preserve">. &amp; </w:t>
      </w:r>
      <w:proofErr w:type="spellStart"/>
      <w:r w:rsidR="00044954" w:rsidRPr="000B5A26">
        <w:rPr>
          <w:rFonts w:ascii="Times New Roman" w:hAnsi="Times New Roman" w:cs="Times New Roman"/>
          <w:lang w:val="en-US"/>
        </w:rPr>
        <w:t>Pichard</w:t>
      </w:r>
      <w:proofErr w:type="spellEnd"/>
      <w:r w:rsidR="00044954" w:rsidRPr="000B5A26">
        <w:rPr>
          <w:rFonts w:ascii="Times New Roman" w:hAnsi="Times New Roman" w:cs="Times New Roman"/>
          <w:lang w:val="en-US"/>
        </w:rPr>
        <w:t>, C.,</w:t>
      </w:r>
      <w:r w:rsidR="00763740" w:rsidRPr="000B5A26">
        <w:rPr>
          <w:rFonts w:ascii="Times New Roman" w:hAnsi="Times New Roman" w:cs="Times New Roman"/>
          <w:lang w:val="en-US"/>
        </w:rPr>
        <w:t xml:space="preserve"> (2004</w:t>
      </w:r>
      <w:r w:rsidR="000B5A26">
        <w:rPr>
          <w:rFonts w:ascii="Times New Roman" w:hAnsi="Times New Roman" w:cs="Times New Roman"/>
          <w:lang w:val="en-US"/>
        </w:rPr>
        <w:t>a</w:t>
      </w:r>
      <w:r w:rsidR="00763740" w:rsidRPr="000B5A26">
        <w:rPr>
          <w:rFonts w:ascii="Times New Roman" w:hAnsi="Times New Roman" w:cs="Times New Roman"/>
          <w:lang w:val="en-US"/>
        </w:rPr>
        <w:t>)</w:t>
      </w:r>
      <w:r w:rsidR="00044954" w:rsidRPr="000B5A26">
        <w:rPr>
          <w:rFonts w:ascii="Times New Roman" w:hAnsi="Times New Roman" w:cs="Times New Roman"/>
          <w:i/>
          <w:lang w:val="en-US"/>
        </w:rPr>
        <w:t xml:space="preserve"> </w:t>
      </w:r>
      <w:r w:rsidR="00044954" w:rsidRPr="000B5A26">
        <w:rPr>
          <w:rFonts w:ascii="Times New Roman" w:hAnsi="Times New Roman" w:cs="Times New Roman"/>
          <w:lang w:val="en-US"/>
        </w:rPr>
        <w:t xml:space="preserve">Body composition interpretation. Contributions of the fat-free mass index and the body fat mass index. </w:t>
      </w:r>
      <w:r w:rsidR="00763740" w:rsidRPr="000B5A26">
        <w:rPr>
          <w:rFonts w:ascii="Times New Roman" w:hAnsi="Times New Roman" w:cs="Times New Roman"/>
          <w:i/>
          <w:lang w:val="en-US"/>
        </w:rPr>
        <w:t>Nutrition</w:t>
      </w:r>
      <w:r w:rsidR="00044954" w:rsidRPr="000B5A26">
        <w:rPr>
          <w:rFonts w:ascii="Times New Roman" w:hAnsi="Times New Roman" w:cs="Times New Roman"/>
          <w:i/>
          <w:lang w:val="en"/>
        </w:rPr>
        <w:t xml:space="preserve"> Jul-Aug;19(7-8):597-604</w:t>
      </w:r>
    </w:p>
    <w:p w14:paraId="307ADCCB" w14:textId="1E04D06D" w:rsidR="004F5D88" w:rsidRPr="000B5A26" w:rsidRDefault="000B5A26" w:rsidP="000B5A26">
      <w:pPr>
        <w:spacing w:line="276" w:lineRule="auto"/>
        <w:rPr>
          <w:rFonts w:ascii="Times New Roman" w:hAnsi="Times New Roman" w:cs="Times New Roman"/>
          <w:lang w:val="en-US"/>
        </w:rPr>
      </w:pPr>
      <w:r w:rsidRPr="00EF6DEE">
        <w:rPr>
          <w:rFonts w:ascii="Times New Roman" w:hAnsi="Times New Roman" w:cs="Times New Roman"/>
          <w:lang w:val="en-US"/>
        </w:rPr>
        <w:lastRenderedPageBreak/>
        <w:t xml:space="preserve">Kyle, U., </w:t>
      </w:r>
      <w:proofErr w:type="spellStart"/>
      <w:r w:rsidRPr="00EF6DEE">
        <w:rPr>
          <w:rFonts w:ascii="Times New Roman" w:hAnsi="Times New Roman" w:cs="Times New Roman"/>
          <w:lang w:val="en-US"/>
        </w:rPr>
        <w:t>Bosaeus</w:t>
      </w:r>
      <w:proofErr w:type="spellEnd"/>
      <w:r w:rsidRPr="00EF6DEE">
        <w:rPr>
          <w:rFonts w:ascii="Times New Roman" w:hAnsi="Times New Roman" w:cs="Times New Roman"/>
          <w:lang w:val="en-US"/>
        </w:rPr>
        <w:t>, I., Lorenzo, A</w:t>
      </w:r>
      <w:r w:rsidR="004F5D88" w:rsidRPr="00EF6DEE">
        <w:rPr>
          <w:rFonts w:ascii="Times New Roman" w:hAnsi="Times New Roman" w:cs="Times New Roman"/>
          <w:lang w:val="en-US"/>
        </w:rPr>
        <w:t xml:space="preserve">., </w:t>
      </w:r>
      <w:proofErr w:type="spellStart"/>
      <w:r w:rsidR="004F5D88" w:rsidRPr="00EF6DEE">
        <w:rPr>
          <w:rFonts w:ascii="Times New Roman" w:hAnsi="Times New Roman" w:cs="Times New Roman"/>
          <w:lang w:val="en-US"/>
        </w:rPr>
        <w:t>Deur</w:t>
      </w:r>
      <w:r w:rsidRPr="00EF6DEE">
        <w:rPr>
          <w:rFonts w:ascii="Times New Roman" w:hAnsi="Times New Roman" w:cs="Times New Roman"/>
          <w:lang w:val="en-US"/>
        </w:rPr>
        <w:t>enberg</w:t>
      </w:r>
      <w:proofErr w:type="spellEnd"/>
      <w:r w:rsidRPr="00EF6DEE">
        <w:rPr>
          <w:rFonts w:ascii="Times New Roman" w:hAnsi="Times New Roman" w:cs="Times New Roman"/>
          <w:lang w:val="en-US"/>
        </w:rPr>
        <w:t>, P., Elia, M., Gomez, J</w:t>
      </w:r>
      <w:r w:rsidR="004F5D88" w:rsidRPr="00EF6DEE">
        <w:rPr>
          <w:rFonts w:ascii="Times New Roman" w:hAnsi="Times New Roman" w:cs="Times New Roman"/>
          <w:lang w:val="en-US"/>
        </w:rPr>
        <w:t xml:space="preserve">., … </w:t>
      </w:r>
      <w:proofErr w:type="spellStart"/>
      <w:r w:rsidR="004F5D88" w:rsidRPr="000B5A26">
        <w:rPr>
          <w:rFonts w:ascii="Times New Roman" w:hAnsi="Times New Roman" w:cs="Times New Roman"/>
          <w:lang w:val="en-US"/>
        </w:rPr>
        <w:t>Pichard</w:t>
      </w:r>
      <w:proofErr w:type="spellEnd"/>
      <w:r w:rsidR="004F5D88" w:rsidRPr="000B5A26">
        <w:rPr>
          <w:rFonts w:ascii="Times New Roman" w:hAnsi="Times New Roman" w:cs="Times New Roman"/>
          <w:lang w:val="en-US"/>
        </w:rPr>
        <w:t xml:space="preserve">, C. </w:t>
      </w:r>
      <w:r w:rsidR="00763740" w:rsidRPr="000B5A26">
        <w:rPr>
          <w:rFonts w:ascii="Times New Roman" w:hAnsi="Times New Roman" w:cs="Times New Roman"/>
          <w:lang w:val="en-US"/>
        </w:rPr>
        <w:t>(2004</w:t>
      </w:r>
      <w:r>
        <w:rPr>
          <w:rFonts w:ascii="Times New Roman" w:hAnsi="Times New Roman" w:cs="Times New Roman"/>
          <w:lang w:val="en-US"/>
        </w:rPr>
        <w:t>b</w:t>
      </w:r>
      <w:r w:rsidR="00763740" w:rsidRPr="000B5A26">
        <w:rPr>
          <w:rFonts w:ascii="Times New Roman" w:hAnsi="Times New Roman" w:cs="Times New Roman"/>
          <w:lang w:val="en-US"/>
        </w:rPr>
        <w:t xml:space="preserve">) </w:t>
      </w:r>
      <w:r w:rsidR="004F5D88" w:rsidRPr="000B5A26">
        <w:rPr>
          <w:rFonts w:ascii="Times New Roman" w:hAnsi="Times New Roman" w:cs="Times New Roman"/>
          <w:lang w:val="en-US"/>
        </w:rPr>
        <w:t>Bioelectrical impedance analysis part I: review of principles and methods</w:t>
      </w:r>
      <w:r w:rsidR="00763740" w:rsidRPr="000B5A26">
        <w:rPr>
          <w:rFonts w:ascii="Times New Roman" w:hAnsi="Times New Roman" w:cs="Times New Roman"/>
          <w:lang w:val="en-US"/>
        </w:rPr>
        <w:t>.</w:t>
      </w:r>
      <w:r w:rsidR="004F5D88" w:rsidRPr="000B5A26">
        <w:rPr>
          <w:rFonts w:ascii="Times New Roman" w:hAnsi="Times New Roman" w:cs="Times New Roman"/>
          <w:lang w:val="en-US"/>
        </w:rPr>
        <w:t xml:space="preserve"> </w:t>
      </w:r>
      <w:r w:rsidR="004F5D88" w:rsidRPr="000B5A26">
        <w:rPr>
          <w:rFonts w:ascii="Times New Roman" w:hAnsi="Times New Roman" w:cs="Times New Roman"/>
          <w:i/>
          <w:lang w:val="en-US"/>
        </w:rPr>
        <w:t>Clinical Nutrition Jul-Aug;19(7-8):597-604</w:t>
      </w:r>
    </w:p>
    <w:p w14:paraId="629C5DCE" w14:textId="5B2E3DFC" w:rsidR="006D7383" w:rsidRDefault="006D7383" w:rsidP="0029319E">
      <w:pPr>
        <w:spacing w:line="276" w:lineRule="auto"/>
        <w:rPr>
          <w:rFonts w:ascii="Times New Roman" w:hAnsi="Times New Roman" w:cs="Times New Roman"/>
          <w:lang w:val="en-US"/>
        </w:rPr>
      </w:pPr>
      <w:r w:rsidRPr="006D7383">
        <w:rPr>
          <w:rFonts w:ascii="Times New Roman" w:hAnsi="Times New Roman" w:cs="Times New Roman"/>
          <w:lang w:val="en"/>
        </w:rPr>
        <w:t>Lean</w:t>
      </w:r>
      <w:r>
        <w:rPr>
          <w:rFonts w:ascii="Times New Roman" w:hAnsi="Times New Roman" w:cs="Times New Roman"/>
          <w:lang w:val="en"/>
        </w:rPr>
        <w:t>,</w:t>
      </w:r>
      <w:r w:rsidRPr="006D7383">
        <w:rPr>
          <w:rFonts w:ascii="Times New Roman" w:hAnsi="Times New Roman" w:cs="Times New Roman"/>
          <w:lang w:val="en"/>
        </w:rPr>
        <w:t xml:space="preserve"> </w:t>
      </w:r>
      <w:r>
        <w:rPr>
          <w:rFonts w:ascii="Times New Roman" w:hAnsi="Times New Roman" w:cs="Times New Roman"/>
          <w:lang w:val="en"/>
        </w:rPr>
        <w:t>M.</w:t>
      </w:r>
      <w:r w:rsidRPr="006D7383">
        <w:rPr>
          <w:rFonts w:ascii="Times New Roman" w:hAnsi="Times New Roman" w:cs="Times New Roman"/>
          <w:lang w:val="en"/>
        </w:rPr>
        <w:t>, Han</w:t>
      </w:r>
      <w:r>
        <w:rPr>
          <w:rFonts w:ascii="Times New Roman" w:hAnsi="Times New Roman" w:cs="Times New Roman"/>
          <w:lang w:val="en"/>
        </w:rPr>
        <w:t>,</w:t>
      </w:r>
      <w:r w:rsidRPr="006D7383">
        <w:rPr>
          <w:rFonts w:ascii="Times New Roman" w:hAnsi="Times New Roman" w:cs="Times New Roman"/>
          <w:lang w:val="en"/>
        </w:rPr>
        <w:t xml:space="preserve"> </w:t>
      </w:r>
      <w:r>
        <w:rPr>
          <w:rFonts w:ascii="Times New Roman" w:hAnsi="Times New Roman" w:cs="Times New Roman"/>
          <w:lang w:val="en"/>
        </w:rPr>
        <w:t>T.</w:t>
      </w:r>
      <w:r w:rsidR="00A1332C">
        <w:rPr>
          <w:rFonts w:ascii="Times New Roman" w:hAnsi="Times New Roman" w:cs="Times New Roman"/>
          <w:lang w:val="en"/>
        </w:rPr>
        <w:t xml:space="preserve"> </w:t>
      </w:r>
      <w:r w:rsidR="005317DB">
        <w:rPr>
          <w:rFonts w:ascii="Times New Roman" w:hAnsi="Times New Roman" w:cs="Times New Roman"/>
          <w:lang w:val="en"/>
        </w:rPr>
        <w:t>&amp;</w:t>
      </w:r>
      <w:r w:rsidRPr="006D7383">
        <w:rPr>
          <w:rFonts w:ascii="Times New Roman" w:hAnsi="Times New Roman" w:cs="Times New Roman"/>
          <w:lang w:val="en"/>
        </w:rPr>
        <w:t xml:space="preserve"> Morrison</w:t>
      </w:r>
      <w:r>
        <w:rPr>
          <w:rFonts w:ascii="Times New Roman" w:hAnsi="Times New Roman" w:cs="Times New Roman"/>
          <w:lang w:val="en"/>
        </w:rPr>
        <w:t>,</w:t>
      </w:r>
      <w:r w:rsidRPr="006D7383">
        <w:rPr>
          <w:rFonts w:ascii="Times New Roman" w:hAnsi="Times New Roman" w:cs="Times New Roman"/>
          <w:lang w:val="en"/>
        </w:rPr>
        <w:t xml:space="preserve"> </w:t>
      </w:r>
      <w:r>
        <w:rPr>
          <w:rFonts w:ascii="Times New Roman" w:hAnsi="Times New Roman" w:cs="Times New Roman"/>
          <w:lang w:val="en"/>
        </w:rPr>
        <w:t>C</w:t>
      </w:r>
      <w:r w:rsidRPr="006D7383">
        <w:rPr>
          <w:rFonts w:ascii="Times New Roman" w:hAnsi="Times New Roman" w:cs="Times New Roman"/>
          <w:lang w:val="en"/>
        </w:rPr>
        <w:t>.</w:t>
      </w:r>
      <w:r>
        <w:rPr>
          <w:rFonts w:ascii="Times New Roman" w:hAnsi="Times New Roman" w:cs="Times New Roman"/>
          <w:lang w:val="en"/>
        </w:rPr>
        <w:t>, (1995)</w:t>
      </w:r>
      <w:r w:rsidRPr="006D7383">
        <w:rPr>
          <w:rFonts w:ascii="Times New Roman" w:hAnsi="Times New Roman" w:cs="Times New Roman"/>
          <w:lang w:val="en"/>
        </w:rPr>
        <w:t xml:space="preserve"> Waist circumference as a measure for indicating need for weight management</w:t>
      </w:r>
      <w:r>
        <w:rPr>
          <w:rFonts w:ascii="Times New Roman" w:hAnsi="Times New Roman" w:cs="Times New Roman"/>
          <w:lang w:val="en"/>
        </w:rPr>
        <w:t xml:space="preserve">. </w:t>
      </w:r>
      <w:r w:rsidRPr="005B59DE">
        <w:rPr>
          <w:rFonts w:ascii="Times New Roman" w:hAnsi="Times New Roman" w:cs="Times New Roman"/>
          <w:i/>
          <w:lang w:val="en-US"/>
        </w:rPr>
        <w:t>British Medical Journal</w:t>
      </w:r>
      <w:r w:rsidRPr="006D7383">
        <w:rPr>
          <w:rFonts w:ascii="Times New Roman" w:hAnsi="Times New Roman" w:cs="Times New Roman"/>
          <w:lang w:val="en"/>
        </w:rPr>
        <w:t>; 311 :158</w:t>
      </w:r>
    </w:p>
    <w:p w14:paraId="49E500A4" w14:textId="12761F31" w:rsidR="0029319E" w:rsidRPr="00834391" w:rsidRDefault="0029319E" w:rsidP="0029319E">
      <w:pPr>
        <w:spacing w:line="276" w:lineRule="auto"/>
        <w:rPr>
          <w:rFonts w:ascii="Times New Roman" w:hAnsi="Times New Roman" w:cs="Times New Roman"/>
          <w:lang w:val="en-US"/>
        </w:rPr>
      </w:pPr>
      <w:proofErr w:type="spellStart"/>
      <w:r w:rsidRPr="0029319E">
        <w:rPr>
          <w:rFonts w:ascii="Times New Roman" w:hAnsi="Times New Roman" w:cs="Times New Roman"/>
          <w:lang w:val="en-US"/>
        </w:rPr>
        <w:t>Narbro</w:t>
      </w:r>
      <w:proofErr w:type="spellEnd"/>
      <w:r w:rsidRPr="0029319E">
        <w:rPr>
          <w:rFonts w:ascii="Times New Roman" w:hAnsi="Times New Roman" w:cs="Times New Roman"/>
          <w:lang w:val="en-US"/>
        </w:rPr>
        <w:t xml:space="preserve"> K, </w:t>
      </w:r>
      <w:proofErr w:type="spellStart"/>
      <w:r w:rsidRPr="0029319E">
        <w:rPr>
          <w:rFonts w:ascii="Times New Roman" w:hAnsi="Times New Roman" w:cs="Times New Roman"/>
          <w:lang w:val="en-US"/>
        </w:rPr>
        <w:t>Jonsson</w:t>
      </w:r>
      <w:proofErr w:type="spellEnd"/>
      <w:r w:rsidRPr="0029319E">
        <w:rPr>
          <w:rFonts w:ascii="Times New Roman" w:hAnsi="Times New Roman" w:cs="Times New Roman"/>
          <w:lang w:val="en-US"/>
        </w:rPr>
        <w:t xml:space="preserve"> E, Larsson B, </w:t>
      </w:r>
      <w:proofErr w:type="spellStart"/>
      <w:r w:rsidRPr="0029319E">
        <w:rPr>
          <w:rFonts w:ascii="Times New Roman" w:hAnsi="Times New Roman" w:cs="Times New Roman"/>
          <w:lang w:val="en-US"/>
        </w:rPr>
        <w:t>Waaler</w:t>
      </w:r>
      <w:proofErr w:type="spellEnd"/>
      <w:r w:rsidRPr="0029319E">
        <w:rPr>
          <w:rFonts w:ascii="Times New Roman" w:hAnsi="Times New Roman" w:cs="Times New Roman"/>
          <w:lang w:val="en-US"/>
        </w:rPr>
        <w:t xml:space="preserve"> H, Wedel H, </w:t>
      </w:r>
      <w:r w:rsidR="005317DB">
        <w:rPr>
          <w:rFonts w:ascii="Times New Roman" w:hAnsi="Times New Roman" w:cs="Times New Roman"/>
          <w:lang w:val="en-US"/>
        </w:rPr>
        <w:t xml:space="preserve">&amp; </w:t>
      </w:r>
      <w:proofErr w:type="spellStart"/>
      <w:r w:rsidRPr="0029319E">
        <w:rPr>
          <w:rFonts w:ascii="Times New Roman" w:hAnsi="Times New Roman" w:cs="Times New Roman"/>
          <w:lang w:val="en-US"/>
        </w:rPr>
        <w:t>Sjöström</w:t>
      </w:r>
      <w:proofErr w:type="spellEnd"/>
      <w:r w:rsidRPr="0029319E">
        <w:rPr>
          <w:rFonts w:ascii="Times New Roman" w:hAnsi="Times New Roman" w:cs="Times New Roman"/>
          <w:lang w:val="en-US"/>
        </w:rPr>
        <w:t xml:space="preserve"> L. </w:t>
      </w:r>
      <w:r w:rsidR="005317DB">
        <w:rPr>
          <w:rFonts w:ascii="Times New Roman" w:hAnsi="Times New Roman" w:cs="Times New Roman"/>
          <w:lang w:val="en-US"/>
        </w:rPr>
        <w:t xml:space="preserve">(1996) </w:t>
      </w:r>
      <w:r w:rsidRPr="0029319E">
        <w:rPr>
          <w:rFonts w:ascii="Times New Roman" w:hAnsi="Times New Roman" w:cs="Times New Roman"/>
          <w:lang w:val="en-US"/>
        </w:rPr>
        <w:t xml:space="preserve">Economic consequences of sick-leave and early retirement in obese Swedish women. </w:t>
      </w:r>
      <w:r w:rsidR="005317DB" w:rsidRPr="000B5A26">
        <w:rPr>
          <w:rFonts w:ascii="Times New Roman" w:hAnsi="Times New Roman" w:cs="Times New Roman"/>
          <w:i/>
          <w:lang w:val="en-US"/>
        </w:rPr>
        <w:t>International journal of obesity and related metabolic disorders.</w:t>
      </w:r>
      <w:r w:rsidR="005317DB">
        <w:rPr>
          <w:rFonts w:ascii="Times New Roman" w:hAnsi="Times New Roman" w:cs="Times New Roman"/>
          <w:lang w:val="en-US"/>
        </w:rPr>
        <w:t xml:space="preserve"> </w:t>
      </w:r>
      <w:r w:rsidRPr="00834391">
        <w:rPr>
          <w:rFonts w:ascii="Times New Roman" w:hAnsi="Times New Roman" w:cs="Times New Roman"/>
          <w:lang w:val="en-US"/>
        </w:rPr>
        <w:t>20(10):895-903</w:t>
      </w:r>
    </w:p>
    <w:p w14:paraId="7CDBC9C4" w14:textId="66DB9759" w:rsidR="0029319E" w:rsidRPr="005B59DE" w:rsidRDefault="0029319E" w:rsidP="005B59DE">
      <w:pPr>
        <w:spacing w:before="240" w:line="276" w:lineRule="auto"/>
        <w:rPr>
          <w:rFonts w:ascii="Times New Roman" w:hAnsi="Times New Roman" w:cs="Times New Roman"/>
          <w:lang w:val="en-US"/>
        </w:rPr>
      </w:pPr>
      <w:proofErr w:type="spellStart"/>
      <w:r w:rsidRPr="0029319E">
        <w:rPr>
          <w:rFonts w:ascii="Times New Roman" w:hAnsi="Times New Roman" w:cs="Times New Roman"/>
          <w:lang w:val="en-US"/>
        </w:rPr>
        <w:t>Neov</w:t>
      </w:r>
      <w:r w:rsidR="005317DB">
        <w:rPr>
          <w:rFonts w:ascii="Times New Roman" w:hAnsi="Times New Roman" w:cs="Times New Roman"/>
          <w:lang w:val="en-US"/>
        </w:rPr>
        <w:t>ius</w:t>
      </w:r>
      <w:proofErr w:type="spellEnd"/>
      <w:r w:rsidR="005317DB">
        <w:rPr>
          <w:rFonts w:ascii="Times New Roman" w:hAnsi="Times New Roman" w:cs="Times New Roman"/>
          <w:lang w:val="en-US"/>
        </w:rPr>
        <w:t xml:space="preserve"> K., </w:t>
      </w:r>
      <w:proofErr w:type="spellStart"/>
      <w:r w:rsidR="005317DB">
        <w:rPr>
          <w:rFonts w:ascii="Times New Roman" w:hAnsi="Times New Roman" w:cs="Times New Roman"/>
          <w:lang w:val="en-US"/>
        </w:rPr>
        <w:t>Rehnberg</w:t>
      </w:r>
      <w:proofErr w:type="spellEnd"/>
      <w:r w:rsidR="005317DB">
        <w:rPr>
          <w:rFonts w:ascii="Times New Roman" w:hAnsi="Times New Roman" w:cs="Times New Roman"/>
          <w:lang w:val="en-US"/>
        </w:rPr>
        <w:t xml:space="preserve"> C., Rasmussen F. &amp; </w:t>
      </w:r>
      <w:proofErr w:type="spellStart"/>
      <w:r w:rsidRPr="0029319E">
        <w:rPr>
          <w:rFonts w:ascii="Times New Roman" w:hAnsi="Times New Roman" w:cs="Times New Roman"/>
          <w:lang w:val="en-US"/>
        </w:rPr>
        <w:t>Neovius</w:t>
      </w:r>
      <w:proofErr w:type="spellEnd"/>
      <w:r w:rsidR="0003160D">
        <w:rPr>
          <w:rFonts w:ascii="Times New Roman" w:hAnsi="Times New Roman" w:cs="Times New Roman"/>
          <w:lang w:val="en-US"/>
        </w:rPr>
        <w:t>,</w:t>
      </w:r>
      <w:r w:rsidRPr="0029319E">
        <w:rPr>
          <w:rFonts w:ascii="Times New Roman" w:hAnsi="Times New Roman" w:cs="Times New Roman"/>
          <w:lang w:val="en-US"/>
        </w:rPr>
        <w:t xml:space="preserve"> M. </w:t>
      </w:r>
      <w:r w:rsidR="005B59DE">
        <w:rPr>
          <w:rFonts w:ascii="Times New Roman" w:hAnsi="Times New Roman" w:cs="Times New Roman"/>
          <w:lang w:val="en-US"/>
        </w:rPr>
        <w:t>(</w:t>
      </w:r>
      <w:r w:rsidR="005B59DE" w:rsidRPr="005B59DE">
        <w:rPr>
          <w:rFonts w:ascii="Times New Roman" w:hAnsi="Times New Roman" w:cs="Times New Roman"/>
          <w:lang w:val="en-US"/>
        </w:rPr>
        <w:t>2012</w:t>
      </w:r>
      <w:r w:rsidR="005B59DE">
        <w:rPr>
          <w:rFonts w:ascii="Times New Roman" w:hAnsi="Times New Roman" w:cs="Times New Roman"/>
          <w:lang w:val="en-US"/>
        </w:rPr>
        <w:t xml:space="preserve">) </w:t>
      </w:r>
      <w:r w:rsidRPr="0029319E">
        <w:rPr>
          <w:rFonts w:ascii="Times New Roman" w:hAnsi="Times New Roman" w:cs="Times New Roman"/>
          <w:lang w:val="en-US"/>
        </w:rPr>
        <w:t xml:space="preserve">Lifetime productivity losses associated with obesity status in early adulthood: a population-based study of Swedish men. </w:t>
      </w:r>
      <w:r w:rsidRPr="005B59DE">
        <w:rPr>
          <w:rFonts w:ascii="Times New Roman" w:hAnsi="Times New Roman" w:cs="Times New Roman"/>
          <w:i/>
          <w:lang w:val="en-US"/>
        </w:rPr>
        <w:t>Appl</w:t>
      </w:r>
      <w:r w:rsidR="005B59DE" w:rsidRPr="005B59DE">
        <w:rPr>
          <w:rFonts w:ascii="Times New Roman" w:hAnsi="Times New Roman" w:cs="Times New Roman"/>
          <w:i/>
          <w:lang w:val="en-US"/>
        </w:rPr>
        <w:t>ied</w:t>
      </w:r>
      <w:r w:rsidRPr="005B59DE">
        <w:rPr>
          <w:rFonts w:ascii="Times New Roman" w:hAnsi="Times New Roman" w:cs="Times New Roman"/>
          <w:i/>
          <w:lang w:val="en-US"/>
        </w:rPr>
        <w:t xml:space="preserve"> Health Econ</w:t>
      </w:r>
      <w:r w:rsidR="005B59DE" w:rsidRPr="005B59DE">
        <w:rPr>
          <w:rFonts w:ascii="Times New Roman" w:hAnsi="Times New Roman" w:cs="Times New Roman"/>
          <w:i/>
          <w:lang w:val="en-US"/>
        </w:rPr>
        <w:t>omics and</w:t>
      </w:r>
      <w:r w:rsidRPr="005B59DE">
        <w:rPr>
          <w:rFonts w:ascii="Times New Roman" w:hAnsi="Times New Roman" w:cs="Times New Roman"/>
          <w:i/>
          <w:lang w:val="en-US"/>
        </w:rPr>
        <w:t xml:space="preserve"> Health Policy</w:t>
      </w:r>
      <w:r w:rsidRPr="005B59DE">
        <w:rPr>
          <w:rFonts w:ascii="Times New Roman" w:hAnsi="Times New Roman" w:cs="Times New Roman"/>
          <w:lang w:val="en-US"/>
        </w:rPr>
        <w:t>.10(5):309-17</w:t>
      </w:r>
    </w:p>
    <w:p w14:paraId="47D30E10" w14:textId="55AD3EB2" w:rsidR="005B59DE" w:rsidRPr="005B59DE" w:rsidRDefault="005B59DE" w:rsidP="0073593A">
      <w:pPr>
        <w:spacing w:line="276" w:lineRule="auto"/>
        <w:rPr>
          <w:rFonts w:ascii="Times New Roman" w:hAnsi="Times New Roman" w:cs="Times New Roman"/>
        </w:rPr>
      </w:pPr>
      <w:r w:rsidRPr="005B59DE">
        <w:rPr>
          <w:rFonts w:ascii="Times New Roman" w:hAnsi="Times New Roman" w:cs="Times New Roman"/>
          <w:lang w:val="en"/>
        </w:rPr>
        <w:t>Ness‐</w:t>
      </w:r>
      <w:proofErr w:type="spellStart"/>
      <w:r w:rsidRPr="005B59DE">
        <w:rPr>
          <w:rFonts w:ascii="Times New Roman" w:hAnsi="Times New Roman" w:cs="Times New Roman"/>
          <w:lang w:val="en"/>
        </w:rPr>
        <w:t>Abramof</w:t>
      </w:r>
      <w:proofErr w:type="spellEnd"/>
      <w:r w:rsidRPr="005B59DE">
        <w:rPr>
          <w:rFonts w:ascii="Times New Roman" w:hAnsi="Times New Roman" w:cs="Times New Roman"/>
          <w:lang w:val="en"/>
        </w:rPr>
        <w:t xml:space="preserve">, R. </w:t>
      </w:r>
      <w:r w:rsidR="005317DB">
        <w:rPr>
          <w:rFonts w:ascii="Times New Roman" w:hAnsi="Times New Roman" w:cs="Times New Roman"/>
          <w:lang w:val="en"/>
        </w:rPr>
        <w:t>&amp;</w:t>
      </w:r>
      <w:r>
        <w:rPr>
          <w:rFonts w:ascii="Times New Roman" w:hAnsi="Times New Roman" w:cs="Times New Roman"/>
          <w:lang w:val="en"/>
        </w:rPr>
        <w:t xml:space="preserve"> </w:t>
      </w:r>
      <w:proofErr w:type="spellStart"/>
      <w:r>
        <w:rPr>
          <w:rFonts w:ascii="Times New Roman" w:hAnsi="Times New Roman" w:cs="Times New Roman"/>
          <w:lang w:val="en"/>
        </w:rPr>
        <w:t>Apovian</w:t>
      </w:r>
      <w:proofErr w:type="spellEnd"/>
      <w:r>
        <w:rPr>
          <w:rFonts w:ascii="Times New Roman" w:hAnsi="Times New Roman" w:cs="Times New Roman"/>
          <w:lang w:val="en"/>
        </w:rPr>
        <w:t>, C.</w:t>
      </w:r>
      <w:r w:rsidRPr="005B59DE">
        <w:rPr>
          <w:rFonts w:ascii="Times New Roman" w:hAnsi="Times New Roman" w:cs="Times New Roman"/>
          <w:lang w:val="en"/>
        </w:rPr>
        <w:t xml:space="preserve"> (2008), Waist Circumference Measurement in Clinical Practice. </w:t>
      </w:r>
      <w:proofErr w:type="spellStart"/>
      <w:r w:rsidRPr="00EF6DEE">
        <w:rPr>
          <w:rFonts w:ascii="Times New Roman" w:hAnsi="Times New Roman" w:cs="Times New Roman"/>
          <w:i/>
        </w:rPr>
        <w:t>Nu</w:t>
      </w:r>
      <w:r w:rsidRPr="005317DB">
        <w:rPr>
          <w:rFonts w:ascii="Times New Roman" w:hAnsi="Times New Roman" w:cs="Times New Roman"/>
          <w:i/>
        </w:rPr>
        <w:t>tritional</w:t>
      </w:r>
      <w:proofErr w:type="spellEnd"/>
      <w:r w:rsidRPr="005317DB">
        <w:rPr>
          <w:rFonts w:ascii="Times New Roman" w:hAnsi="Times New Roman" w:cs="Times New Roman"/>
          <w:i/>
        </w:rPr>
        <w:t xml:space="preserve"> </w:t>
      </w:r>
      <w:proofErr w:type="spellStart"/>
      <w:r w:rsidRPr="005317DB">
        <w:rPr>
          <w:rFonts w:ascii="Times New Roman" w:hAnsi="Times New Roman" w:cs="Times New Roman"/>
          <w:i/>
        </w:rPr>
        <w:t>Clinical</w:t>
      </w:r>
      <w:proofErr w:type="spellEnd"/>
      <w:r w:rsidRPr="005317DB">
        <w:rPr>
          <w:rFonts w:ascii="Times New Roman" w:hAnsi="Times New Roman" w:cs="Times New Roman"/>
          <w:i/>
        </w:rPr>
        <w:t xml:space="preserve"> </w:t>
      </w:r>
      <w:proofErr w:type="spellStart"/>
      <w:r w:rsidRPr="005317DB">
        <w:rPr>
          <w:rFonts w:ascii="Times New Roman" w:hAnsi="Times New Roman" w:cs="Times New Roman"/>
          <w:i/>
        </w:rPr>
        <w:t>Practice</w:t>
      </w:r>
      <w:proofErr w:type="spellEnd"/>
      <w:r w:rsidRPr="005B59DE">
        <w:rPr>
          <w:rFonts w:ascii="Times New Roman" w:hAnsi="Times New Roman" w:cs="Times New Roman"/>
        </w:rPr>
        <w:t>, 23: 397-404.</w:t>
      </w:r>
    </w:p>
    <w:p w14:paraId="7E5EF0CA" w14:textId="5D283C10" w:rsidR="000D1771" w:rsidRPr="00EF6DEE" w:rsidRDefault="000D1771" w:rsidP="0073593A">
      <w:pPr>
        <w:spacing w:line="276" w:lineRule="auto"/>
        <w:rPr>
          <w:rFonts w:ascii="Times New Roman" w:hAnsi="Times New Roman" w:cs="Times New Roman"/>
          <w:lang w:val="en-US"/>
        </w:rPr>
      </w:pPr>
      <w:r w:rsidRPr="00763740">
        <w:rPr>
          <w:rFonts w:ascii="Times New Roman" w:hAnsi="Times New Roman" w:cs="Times New Roman"/>
        </w:rPr>
        <w:t>Nie</w:t>
      </w:r>
      <w:r w:rsidR="00EB7033">
        <w:rPr>
          <w:rFonts w:ascii="Times New Roman" w:hAnsi="Times New Roman" w:cs="Times New Roman"/>
        </w:rPr>
        <w:t xml:space="preserve">uw Amerongen, A. Veerman, E. &amp; </w:t>
      </w:r>
      <w:r w:rsidRPr="00763740">
        <w:rPr>
          <w:rFonts w:ascii="Times New Roman" w:hAnsi="Times New Roman" w:cs="Times New Roman"/>
        </w:rPr>
        <w:t xml:space="preserve">Vissink, A. </w:t>
      </w:r>
      <w:r w:rsidR="00763740" w:rsidRPr="00763740">
        <w:rPr>
          <w:rFonts w:ascii="Times New Roman" w:hAnsi="Times New Roman" w:cs="Times New Roman"/>
        </w:rPr>
        <w:t xml:space="preserve">(2008) </w:t>
      </w:r>
      <w:r w:rsidRPr="00763740">
        <w:rPr>
          <w:rFonts w:ascii="Times New Roman" w:hAnsi="Times New Roman" w:cs="Times New Roman"/>
        </w:rPr>
        <w:t xml:space="preserve">Speeksel, speekselklieren en mondgezondheid. </w:t>
      </w:r>
      <w:proofErr w:type="spellStart"/>
      <w:r w:rsidRPr="00EF6DEE">
        <w:rPr>
          <w:rFonts w:ascii="Times New Roman" w:hAnsi="Times New Roman" w:cs="Times New Roman"/>
          <w:i/>
          <w:lang w:val="en-US"/>
        </w:rPr>
        <w:t>Houten</w:t>
      </w:r>
      <w:proofErr w:type="spellEnd"/>
      <w:r w:rsidRPr="00EF6DEE">
        <w:rPr>
          <w:rFonts w:ascii="Times New Roman" w:hAnsi="Times New Roman" w:cs="Times New Roman"/>
          <w:i/>
          <w:lang w:val="en-US"/>
        </w:rPr>
        <w:t xml:space="preserve">: Bohn </w:t>
      </w:r>
      <w:proofErr w:type="spellStart"/>
      <w:r w:rsidRPr="00EF6DEE">
        <w:rPr>
          <w:rFonts w:ascii="Times New Roman" w:hAnsi="Times New Roman" w:cs="Times New Roman"/>
          <w:i/>
          <w:lang w:val="en-US"/>
        </w:rPr>
        <w:t>Stafleu</w:t>
      </w:r>
      <w:proofErr w:type="spellEnd"/>
      <w:r w:rsidRPr="00EF6DEE">
        <w:rPr>
          <w:rFonts w:ascii="Times New Roman" w:hAnsi="Times New Roman" w:cs="Times New Roman"/>
          <w:i/>
          <w:lang w:val="en-US"/>
        </w:rPr>
        <w:t xml:space="preserve"> van </w:t>
      </w:r>
      <w:proofErr w:type="spellStart"/>
      <w:r w:rsidRPr="00EF6DEE">
        <w:rPr>
          <w:rFonts w:ascii="Times New Roman" w:hAnsi="Times New Roman" w:cs="Times New Roman"/>
          <w:i/>
          <w:lang w:val="en-US"/>
        </w:rPr>
        <w:t>Loghum</w:t>
      </w:r>
      <w:proofErr w:type="spellEnd"/>
    </w:p>
    <w:p w14:paraId="5B747697" w14:textId="2B71C9F6" w:rsidR="0073593A" w:rsidRPr="007701B7" w:rsidRDefault="004E097B" w:rsidP="00674AB7">
      <w:pPr>
        <w:spacing w:line="276" w:lineRule="auto"/>
        <w:rPr>
          <w:rFonts w:ascii="Times New Roman" w:hAnsi="Times New Roman" w:cs="Times New Roman"/>
          <w:lang w:val="en-US"/>
        </w:rPr>
      </w:pPr>
      <w:r w:rsidRPr="00EF6DEE">
        <w:rPr>
          <w:rFonts w:ascii="Times New Roman" w:hAnsi="Times New Roman" w:cs="Times New Roman"/>
          <w:lang w:val="en-US"/>
        </w:rPr>
        <w:t>P</w:t>
      </w:r>
      <w:r>
        <w:rPr>
          <w:rFonts w:ascii="Times New Roman" w:hAnsi="Times New Roman" w:cs="Times New Roman"/>
          <w:lang w:val="en-US"/>
        </w:rPr>
        <w:t xml:space="preserve">erry G., </w:t>
      </w:r>
      <w:proofErr w:type="spellStart"/>
      <w:r>
        <w:rPr>
          <w:rFonts w:ascii="Times New Roman" w:hAnsi="Times New Roman" w:cs="Times New Roman"/>
          <w:lang w:val="en-US"/>
        </w:rPr>
        <w:t>Dominy</w:t>
      </w:r>
      <w:proofErr w:type="spellEnd"/>
      <w:r>
        <w:rPr>
          <w:rFonts w:ascii="Times New Roman" w:hAnsi="Times New Roman" w:cs="Times New Roman"/>
          <w:lang w:val="en-US"/>
        </w:rPr>
        <w:t xml:space="preserve"> N., Claw K.</w:t>
      </w:r>
      <w:r w:rsidR="00674AB7" w:rsidRPr="007701B7">
        <w:rPr>
          <w:rFonts w:ascii="Times New Roman" w:hAnsi="Times New Roman" w:cs="Times New Roman"/>
          <w:lang w:val="en-US"/>
        </w:rPr>
        <w:t>, Lee A</w:t>
      </w:r>
      <w:r w:rsidR="005317DB">
        <w:rPr>
          <w:rFonts w:ascii="Times New Roman" w:hAnsi="Times New Roman" w:cs="Times New Roman"/>
          <w:lang w:val="en-US"/>
        </w:rPr>
        <w:t>.</w:t>
      </w:r>
      <w:r w:rsidR="00674AB7" w:rsidRPr="007701B7">
        <w:rPr>
          <w:rFonts w:ascii="Times New Roman" w:hAnsi="Times New Roman" w:cs="Times New Roman"/>
          <w:lang w:val="en-US"/>
        </w:rPr>
        <w:t xml:space="preserve">, </w:t>
      </w:r>
      <w:proofErr w:type="spellStart"/>
      <w:r w:rsidR="00674AB7" w:rsidRPr="007701B7">
        <w:rPr>
          <w:rFonts w:ascii="Times New Roman" w:hAnsi="Times New Roman" w:cs="Times New Roman"/>
          <w:lang w:val="en-US"/>
        </w:rPr>
        <w:t>Fiegler</w:t>
      </w:r>
      <w:proofErr w:type="spellEnd"/>
      <w:r w:rsidR="00674AB7" w:rsidRPr="007701B7">
        <w:rPr>
          <w:rFonts w:ascii="Times New Roman" w:hAnsi="Times New Roman" w:cs="Times New Roman"/>
          <w:lang w:val="en-US"/>
        </w:rPr>
        <w:t xml:space="preserve"> H</w:t>
      </w:r>
      <w:r w:rsidR="005317DB">
        <w:rPr>
          <w:rFonts w:ascii="Times New Roman" w:hAnsi="Times New Roman" w:cs="Times New Roman"/>
          <w:lang w:val="en-US"/>
        </w:rPr>
        <w:t xml:space="preserve">., Redon, </w:t>
      </w:r>
      <w:r w:rsidR="00674AB7" w:rsidRPr="007701B7">
        <w:rPr>
          <w:rFonts w:ascii="Times New Roman" w:hAnsi="Times New Roman" w:cs="Times New Roman"/>
          <w:lang w:val="en-US"/>
        </w:rPr>
        <w:t>R</w:t>
      </w:r>
      <w:r w:rsidR="005317DB">
        <w:rPr>
          <w:rFonts w:ascii="Times New Roman" w:hAnsi="Times New Roman" w:cs="Times New Roman"/>
          <w:lang w:val="en-US"/>
        </w:rPr>
        <w:t>.</w:t>
      </w:r>
      <w:r w:rsidR="00674AB7" w:rsidRPr="007701B7">
        <w:rPr>
          <w:rFonts w:ascii="Times New Roman" w:hAnsi="Times New Roman" w:cs="Times New Roman"/>
          <w:lang w:val="en-US"/>
        </w:rPr>
        <w:t>, et al.</w:t>
      </w:r>
      <w:r w:rsidR="0089379F">
        <w:rPr>
          <w:rFonts w:ascii="Times New Roman" w:hAnsi="Times New Roman" w:cs="Times New Roman"/>
          <w:lang w:val="en-US"/>
        </w:rPr>
        <w:t xml:space="preserve"> (2007)</w:t>
      </w:r>
      <w:r w:rsidR="00674AB7" w:rsidRPr="007701B7">
        <w:rPr>
          <w:rFonts w:ascii="Times New Roman" w:hAnsi="Times New Roman" w:cs="Times New Roman"/>
          <w:lang w:val="en-US"/>
        </w:rPr>
        <w:t xml:space="preserve"> Diet and the evolution of human amylase gene copy number variation. </w:t>
      </w:r>
      <w:r w:rsidR="00674AB7" w:rsidRPr="0089379F">
        <w:rPr>
          <w:rFonts w:ascii="Times New Roman" w:hAnsi="Times New Roman" w:cs="Times New Roman"/>
          <w:i/>
          <w:lang w:val="en-US"/>
        </w:rPr>
        <w:t>Nat</w:t>
      </w:r>
      <w:r w:rsidR="005317DB">
        <w:rPr>
          <w:rFonts w:ascii="Times New Roman" w:hAnsi="Times New Roman" w:cs="Times New Roman"/>
          <w:i/>
          <w:lang w:val="en-US"/>
        </w:rPr>
        <w:t>ure</w:t>
      </w:r>
      <w:r w:rsidR="00674AB7" w:rsidRPr="0089379F">
        <w:rPr>
          <w:rFonts w:ascii="Times New Roman" w:hAnsi="Times New Roman" w:cs="Times New Roman"/>
          <w:i/>
          <w:lang w:val="en-US"/>
        </w:rPr>
        <w:t xml:space="preserve"> Genet</w:t>
      </w:r>
      <w:r w:rsidR="005317DB">
        <w:rPr>
          <w:rFonts w:ascii="Times New Roman" w:hAnsi="Times New Roman" w:cs="Times New Roman"/>
          <w:i/>
          <w:lang w:val="en-US"/>
        </w:rPr>
        <w:t xml:space="preserve">ics </w:t>
      </w:r>
      <w:r w:rsidR="00674AB7" w:rsidRPr="0089379F">
        <w:rPr>
          <w:rFonts w:ascii="Times New Roman" w:hAnsi="Times New Roman" w:cs="Times New Roman"/>
          <w:i/>
          <w:lang w:val="en-US"/>
        </w:rPr>
        <w:t>39:1256–60</w:t>
      </w:r>
    </w:p>
    <w:p w14:paraId="40C49BD3" w14:textId="58A01034" w:rsidR="007D1C75" w:rsidRPr="00834391" w:rsidRDefault="005317DB" w:rsidP="007D1C75">
      <w:pPr>
        <w:spacing w:line="276" w:lineRule="auto"/>
        <w:rPr>
          <w:rFonts w:ascii="Times New Roman" w:hAnsi="Times New Roman" w:cs="Times New Roman"/>
          <w:lang w:val="en-US"/>
        </w:rPr>
      </w:pPr>
      <w:proofErr w:type="spellStart"/>
      <w:r>
        <w:rPr>
          <w:rFonts w:ascii="Times New Roman" w:hAnsi="Times New Roman" w:cs="Times New Roman"/>
          <w:lang w:val="en-US"/>
        </w:rPr>
        <w:t>Peyrot</w:t>
      </w:r>
      <w:proofErr w:type="spellEnd"/>
      <w:r>
        <w:rPr>
          <w:rFonts w:ascii="Times New Roman" w:hAnsi="Times New Roman" w:cs="Times New Roman"/>
          <w:lang w:val="en-US"/>
        </w:rPr>
        <w:t xml:space="preserve"> des </w:t>
      </w:r>
      <w:proofErr w:type="spellStart"/>
      <w:r>
        <w:rPr>
          <w:rFonts w:ascii="Times New Roman" w:hAnsi="Times New Roman" w:cs="Times New Roman"/>
          <w:lang w:val="en-US"/>
        </w:rPr>
        <w:t>Gachons</w:t>
      </w:r>
      <w:proofErr w:type="spellEnd"/>
      <w:r>
        <w:rPr>
          <w:rFonts w:ascii="Times New Roman" w:hAnsi="Times New Roman" w:cs="Times New Roman"/>
          <w:lang w:val="en-US"/>
        </w:rPr>
        <w:t>, A</w:t>
      </w:r>
      <w:r w:rsidR="007D1C75" w:rsidRPr="007701B7">
        <w:rPr>
          <w:rFonts w:ascii="Times New Roman" w:hAnsi="Times New Roman" w:cs="Times New Roman"/>
          <w:lang w:val="en-US"/>
        </w:rPr>
        <w:t>.</w:t>
      </w:r>
      <w:r>
        <w:rPr>
          <w:rFonts w:ascii="Times New Roman" w:hAnsi="Times New Roman" w:cs="Times New Roman"/>
          <w:lang w:val="en-US"/>
        </w:rPr>
        <w:t xml:space="preserve"> &amp; </w:t>
      </w:r>
      <w:proofErr w:type="spellStart"/>
      <w:r>
        <w:rPr>
          <w:rFonts w:ascii="Times New Roman" w:hAnsi="Times New Roman" w:cs="Times New Roman"/>
          <w:lang w:val="en-US"/>
        </w:rPr>
        <w:t>Breslin</w:t>
      </w:r>
      <w:proofErr w:type="spellEnd"/>
      <w:r>
        <w:rPr>
          <w:rFonts w:ascii="Times New Roman" w:hAnsi="Times New Roman" w:cs="Times New Roman"/>
          <w:lang w:val="en-US"/>
        </w:rPr>
        <w:t>, P</w:t>
      </w:r>
      <w:r w:rsidR="007D1C75" w:rsidRPr="007701B7">
        <w:rPr>
          <w:rFonts w:ascii="Times New Roman" w:hAnsi="Times New Roman" w:cs="Times New Roman"/>
          <w:lang w:val="en-US"/>
        </w:rPr>
        <w:t>.</w:t>
      </w:r>
      <w:r w:rsidR="0089379F">
        <w:rPr>
          <w:rFonts w:ascii="Times New Roman" w:hAnsi="Times New Roman" w:cs="Times New Roman"/>
          <w:lang w:val="en-US"/>
        </w:rPr>
        <w:t xml:space="preserve"> (2016)</w:t>
      </w:r>
      <w:r w:rsidR="007D1C75" w:rsidRPr="007701B7">
        <w:rPr>
          <w:rFonts w:ascii="Times New Roman" w:hAnsi="Times New Roman" w:cs="Times New Roman"/>
          <w:lang w:val="en-US"/>
        </w:rPr>
        <w:t xml:space="preserve"> Salivary Amylase: Digestion and Metabolic Syndrome. </w:t>
      </w:r>
      <w:r w:rsidRPr="005317DB">
        <w:rPr>
          <w:rFonts w:ascii="Times New Roman" w:hAnsi="Times New Roman" w:cs="Times New Roman"/>
          <w:i/>
          <w:lang w:val="en-US"/>
        </w:rPr>
        <w:t xml:space="preserve">Current Diabetes Reports </w:t>
      </w:r>
      <w:r w:rsidR="007D1C75" w:rsidRPr="00834391">
        <w:rPr>
          <w:rFonts w:ascii="Times New Roman" w:hAnsi="Times New Roman" w:cs="Times New Roman"/>
          <w:i/>
          <w:lang w:val="en-US"/>
        </w:rPr>
        <w:t>16: 102</w:t>
      </w:r>
    </w:p>
    <w:p w14:paraId="369B4CB5" w14:textId="70A8B2C3" w:rsidR="006F4C60" w:rsidRDefault="006F4C60" w:rsidP="006F4C60">
      <w:pPr>
        <w:autoSpaceDE w:val="0"/>
        <w:autoSpaceDN w:val="0"/>
        <w:adjustRightInd w:val="0"/>
        <w:spacing w:after="0" w:line="240" w:lineRule="auto"/>
        <w:rPr>
          <w:rStyle w:val="biblio-authors"/>
          <w:rFonts w:ascii="Times New Roman" w:hAnsi="Times New Roman" w:cs="Times New Roman"/>
          <w:i/>
          <w:shd w:val="clear" w:color="auto" w:fill="FFFFFF"/>
          <w:lang w:val="en-US"/>
        </w:rPr>
      </w:pPr>
      <w:proofErr w:type="spellStart"/>
      <w:r w:rsidRPr="006F4C60">
        <w:rPr>
          <w:rStyle w:val="biblio-authors"/>
          <w:rFonts w:ascii="Times New Roman" w:hAnsi="Times New Roman" w:cs="Times New Roman"/>
          <w:shd w:val="clear" w:color="auto" w:fill="FFFFFF"/>
          <w:lang w:val="en-US"/>
        </w:rPr>
        <w:t>Rohleder</w:t>
      </w:r>
      <w:proofErr w:type="spellEnd"/>
      <w:r w:rsidR="005317DB">
        <w:rPr>
          <w:rStyle w:val="biblio-authors"/>
          <w:rFonts w:ascii="Times New Roman" w:hAnsi="Times New Roman" w:cs="Times New Roman"/>
          <w:shd w:val="clear" w:color="auto" w:fill="FFFFFF"/>
          <w:lang w:val="en-US"/>
        </w:rPr>
        <w:t>,</w:t>
      </w:r>
      <w:r w:rsidRPr="006F4C60">
        <w:rPr>
          <w:rStyle w:val="biblio-authors"/>
          <w:rFonts w:ascii="Times New Roman" w:hAnsi="Times New Roman" w:cs="Times New Roman"/>
          <w:shd w:val="clear" w:color="auto" w:fill="FFFFFF"/>
          <w:lang w:val="en-US"/>
        </w:rPr>
        <w:t xml:space="preserve"> N</w:t>
      </w:r>
      <w:r w:rsidR="005317DB">
        <w:rPr>
          <w:rStyle w:val="biblio-authors"/>
          <w:rFonts w:ascii="Times New Roman" w:hAnsi="Times New Roman" w:cs="Times New Roman"/>
          <w:shd w:val="clear" w:color="auto" w:fill="FFFFFF"/>
          <w:lang w:val="en-US"/>
        </w:rPr>
        <w:t>. &amp;</w:t>
      </w:r>
      <w:r w:rsidRPr="006F4C60">
        <w:rPr>
          <w:rStyle w:val="biblio-authors"/>
          <w:rFonts w:ascii="Times New Roman" w:hAnsi="Times New Roman" w:cs="Times New Roman"/>
          <w:shd w:val="clear" w:color="auto" w:fill="FFFFFF"/>
          <w:lang w:val="en-US"/>
        </w:rPr>
        <w:t xml:space="preserve"> </w:t>
      </w:r>
      <w:proofErr w:type="spellStart"/>
      <w:r w:rsidRPr="006F4C60">
        <w:rPr>
          <w:rStyle w:val="biblio-authors"/>
          <w:rFonts w:ascii="Times New Roman" w:hAnsi="Times New Roman" w:cs="Times New Roman"/>
          <w:shd w:val="clear" w:color="auto" w:fill="FFFFFF"/>
          <w:lang w:val="en-US"/>
        </w:rPr>
        <w:t>Nater</w:t>
      </w:r>
      <w:proofErr w:type="spellEnd"/>
      <w:r w:rsidR="005317DB">
        <w:rPr>
          <w:rStyle w:val="biblio-authors"/>
          <w:rFonts w:ascii="Times New Roman" w:hAnsi="Times New Roman" w:cs="Times New Roman"/>
          <w:shd w:val="clear" w:color="auto" w:fill="FFFFFF"/>
          <w:lang w:val="en-US"/>
        </w:rPr>
        <w:t>,</w:t>
      </w:r>
      <w:r w:rsidRPr="006F4C60">
        <w:rPr>
          <w:rStyle w:val="biblio-authors"/>
          <w:rFonts w:ascii="Times New Roman" w:hAnsi="Times New Roman" w:cs="Times New Roman"/>
          <w:shd w:val="clear" w:color="auto" w:fill="FFFFFF"/>
          <w:lang w:val="en-US"/>
        </w:rPr>
        <w:t xml:space="preserve"> U</w:t>
      </w:r>
      <w:r w:rsidR="005317DB">
        <w:rPr>
          <w:rStyle w:val="biblio-authors"/>
          <w:rFonts w:ascii="Times New Roman" w:hAnsi="Times New Roman" w:cs="Times New Roman"/>
          <w:shd w:val="clear" w:color="auto" w:fill="FFFFFF"/>
          <w:lang w:val="en-US"/>
        </w:rPr>
        <w:t>.</w:t>
      </w:r>
      <w:r w:rsidRPr="006F4C60">
        <w:rPr>
          <w:rStyle w:val="biblio-authors"/>
          <w:rFonts w:ascii="Times New Roman" w:hAnsi="Times New Roman" w:cs="Times New Roman"/>
          <w:shd w:val="clear" w:color="auto" w:fill="FFFFFF"/>
          <w:lang w:val="en-US"/>
        </w:rPr>
        <w:t xml:space="preserve"> </w:t>
      </w:r>
      <w:r w:rsidR="0089379F">
        <w:rPr>
          <w:rStyle w:val="biblio-authors"/>
          <w:rFonts w:ascii="Times New Roman" w:hAnsi="Times New Roman" w:cs="Times New Roman"/>
          <w:shd w:val="clear" w:color="auto" w:fill="FFFFFF"/>
          <w:lang w:val="en-US"/>
        </w:rPr>
        <w:t xml:space="preserve">(2009) </w:t>
      </w:r>
      <w:r w:rsidRPr="006F4C60">
        <w:rPr>
          <w:rStyle w:val="biblio-authors"/>
          <w:rFonts w:ascii="Times New Roman" w:hAnsi="Times New Roman" w:cs="Times New Roman"/>
          <w:shd w:val="clear" w:color="auto" w:fill="FFFFFF"/>
          <w:lang w:val="en-US"/>
        </w:rPr>
        <w:t>Determinants of salivary alpha-amylase in humans</w:t>
      </w:r>
      <w:r>
        <w:rPr>
          <w:rStyle w:val="biblio-authors"/>
          <w:rFonts w:ascii="Times New Roman" w:hAnsi="Times New Roman" w:cs="Times New Roman"/>
          <w:shd w:val="clear" w:color="auto" w:fill="FFFFFF"/>
          <w:lang w:val="en-US"/>
        </w:rPr>
        <w:t xml:space="preserve"> </w:t>
      </w:r>
      <w:r w:rsidRPr="006F4C60">
        <w:rPr>
          <w:rStyle w:val="biblio-authors"/>
          <w:rFonts w:ascii="Times New Roman" w:hAnsi="Times New Roman" w:cs="Times New Roman"/>
          <w:shd w:val="clear" w:color="auto" w:fill="FFFFFF"/>
          <w:lang w:val="en-US"/>
        </w:rPr>
        <w:t xml:space="preserve">and methodological considerations. </w:t>
      </w:r>
      <w:proofErr w:type="spellStart"/>
      <w:r w:rsidRPr="0089379F">
        <w:rPr>
          <w:rStyle w:val="biblio-authors"/>
          <w:rFonts w:ascii="Times New Roman" w:hAnsi="Times New Roman" w:cs="Times New Roman"/>
          <w:i/>
          <w:shd w:val="clear" w:color="auto" w:fill="FFFFFF"/>
          <w:lang w:val="en-US"/>
        </w:rPr>
        <w:t>Psychoneu</w:t>
      </w:r>
      <w:r w:rsidR="00EB7033">
        <w:rPr>
          <w:rStyle w:val="biblio-authors"/>
          <w:rFonts w:ascii="Times New Roman" w:hAnsi="Times New Roman" w:cs="Times New Roman"/>
          <w:i/>
          <w:shd w:val="clear" w:color="auto" w:fill="FFFFFF"/>
          <w:lang w:val="en-US"/>
        </w:rPr>
        <w:t>roendocrinology</w:t>
      </w:r>
      <w:proofErr w:type="spellEnd"/>
      <w:r w:rsidR="00EB7033">
        <w:rPr>
          <w:rStyle w:val="biblio-authors"/>
          <w:rFonts w:ascii="Times New Roman" w:hAnsi="Times New Roman" w:cs="Times New Roman"/>
          <w:i/>
          <w:shd w:val="clear" w:color="auto" w:fill="FFFFFF"/>
          <w:lang w:val="en-US"/>
        </w:rPr>
        <w:t xml:space="preserve"> 2009;34:469–85</w:t>
      </w:r>
    </w:p>
    <w:p w14:paraId="13918E75" w14:textId="77777777" w:rsidR="00E52B76" w:rsidRDefault="00E52B76" w:rsidP="006F4C60">
      <w:pPr>
        <w:autoSpaceDE w:val="0"/>
        <w:autoSpaceDN w:val="0"/>
        <w:adjustRightInd w:val="0"/>
        <w:spacing w:after="0" w:line="240" w:lineRule="auto"/>
        <w:rPr>
          <w:rStyle w:val="biblio-authors"/>
          <w:rFonts w:ascii="Times New Roman" w:hAnsi="Times New Roman" w:cs="Times New Roman"/>
          <w:i/>
          <w:shd w:val="clear" w:color="auto" w:fill="FFFFFF"/>
          <w:lang w:val="en-US"/>
        </w:rPr>
      </w:pPr>
    </w:p>
    <w:p w14:paraId="4BF8B8F1" w14:textId="77777777" w:rsidR="001741FE" w:rsidRPr="004967CC" w:rsidRDefault="00E52B76" w:rsidP="001741FE">
      <w:pPr>
        <w:autoSpaceDE w:val="0"/>
        <w:autoSpaceDN w:val="0"/>
        <w:adjustRightInd w:val="0"/>
        <w:spacing w:after="0" w:line="240" w:lineRule="auto"/>
        <w:rPr>
          <w:rStyle w:val="biblio-authors"/>
          <w:rFonts w:ascii="Times New Roman" w:hAnsi="Times New Roman" w:cs="Times New Roman"/>
          <w:shd w:val="clear" w:color="auto" w:fill="FFFFFF"/>
        </w:rPr>
      </w:pPr>
      <w:r>
        <w:rPr>
          <w:rStyle w:val="biblio-authors"/>
          <w:rFonts w:ascii="Times New Roman" w:hAnsi="Times New Roman" w:cs="Times New Roman"/>
          <w:shd w:val="clear" w:color="auto" w:fill="FFFFFF"/>
          <w:lang w:val="en-US"/>
        </w:rPr>
        <w:t xml:space="preserve">Rukh, G., Ericson, U., </w:t>
      </w:r>
      <w:proofErr w:type="spellStart"/>
      <w:r>
        <w:rPr>
          <w:rStyle w:val="biblio-authors"/>
          <w:rFonts w:ascii="Times New Roman" w:hAnsi="Times New Roman" w:cs="Times New Roman"/>
          <w:shd w:val="clear" w:color="auto" w:fill="FFFFFF"/>
          <w:lang w:val="en-US"/>
        </w:rPr>
        <w:t>Andersson-assarsson</w:t>
      </w:r>
      <w:proofErr w:type="spellEnd"/>
      <w:r>
        <w:rPr>
          <w:rStyle w:val="biblio-authors"/>
          <w:rFonts w:ascii="Times New Roman" w:hAnsi="Times New Roman" w:cs="Times New Roman"/>
          <w:shd w:val="clear" w:color="auto" w:fill="FFFFFF"/>
          <w:lang w:val="en-US"/>
        </w:rPr>
        <w:t xml:space="preserve">, J. </w:t>
      </w:r>
      <w:proofErr w:type="spellStart"/>
      <w:r>
        <w:rPr>
          <w:rStyle w:val="biblio-authors"/>
          <w:rFonts w:ascii="Times New Roman" w:hAnsi="Times New Roman" w:cs="Times New Roman"/>
          <w:shd w:val="clear" w:color="auto" w:fill="FFFFFF"/>
          <w:lang w:val="en-US"/>
        </w:rPr>
        <w:t>Orho-melander</w:t>
      </w:r>
      <w:proofErr w:type="spellEnd"/>
      <w:r>
        <w:rPr>
          <w:rStyle w:val="biblio-authors"/>
          <w:rFonts w:ascii="Times New Roman" w:hAnsi="Times New Roman" w:cs="Times New Roman"/>
          <w:shd w:val="clear" w:color="auto" w:fill="FFFFFF"/>
          <w:lang w:val="en-US"/>
        </w:rPr>
        <w:t xml:space="preserve">, M., </w:t>
      </w:r>
      <w:r w:rsidR="00ED7B54">
        <w:rPr>
          <w:rStyle w:val="biblio-authors"/>
          <w:rFonts w:ascii="Times New Roman" w:hAnsi="Times New Roman" w:cs="Times New Roman"/>
          <w:shd w:val="clear" w:color="auto" w:fill="FFFFFF"/>
          <w:lang w:val="en-US"/>
        </w:rPr>
        <w:t xml:space="preserve">&amp; </w:t>
      </w:r>
      <w:proofErr w:type="spellStart"/>
      <w:r w:rsidR="00ED7B54">
        <w:rPr>
          <w:rStyle w:val="biblio-authors"/>
          <w:rFonts w:ascii="Times New Roman" w:hAnsi="Times New Roman" w:cs="Times New Roman"/>
          <w:shd w:val="clear" w:color="auto" w:fill="FFFFFF"/>
          <w:lang w:val="en-US"/>
        </w:rPr>
        <w:t>Sonestedt</w:t>
      </w:r>
      <w:proofErr w:type="spellEnd"/>
      <w:r w:rsidR="00ED7B54">
        <w:rPr>
          <w:rStyle w:val="biblio-authors"/>
          <w:rFonts w:ascii="Times New Roman" w:hAnsi="Times New Roman" w:cs="Times New Roman"/>
          <w:shd w:val="clear" w:color="auto" w:fill="FFFFFF"/>
          <w:lang w:val="en-US"/>
        </w:rPr>
        <w:t xml:space="preserve">, E. (2017) Dietary starch intake modifies the relation between </w:t>
      </w:r>
      <w:proofErr w:type="spellStart"/>
      <w:r w:rsidR="00ED7B54">
        <w:rPr>
          <w:rStyle w:val="biblio-authors"/>
          <w:rFonts w:ascii="Times New Roman" w:hAnsi="Times New Roman" w:cs="Times New Roman"/>
          <w:shd w:val="clear" w:color="auto" w:fill="FFFFFF"/>
          <w:lang w:val="en-US"/>
        </w:rPr>
        <w:t>copynumber</w:t>
      </w:r>
      <w:proofErr w:type="spellEnd"/>
      <w:r w:rsidR="00ED7B54">
        <w:rPr>
          <w:rStyle w:val="biblio-authors"/>
          <w:rFonts w:ascii="Times New Roman" w:hAnsi="Times New Roman" w:cs="Times New Roman"/>
          <w:shd w:val="clear" w:color="auto" w:fill="FFFFFF"/>
          <w:lang w:val="en-US"/>
        </w:rPr>
        <w:t xml:space="preserve"> variation in the salivary amylase gene and </w:t>
      </w:r>
      <w:proofErr w:type="spellStart"/>
      <w:r w:rsidR="00ED7B54">
        <w:rPr>
          <w:rStyle w:val="biblio-authors"/>
          <w:rFonts w:ascii="Times New Roman" w:hAnsi="Times New Roman" w:cs="Times New Roman"/>
          <w:shd w:val="clear" w:color="auto" w:fill="FFFFFF"/>
          <w:lang w:val="en-US"/>
        </w:rPr>
        <w:t>bmi</w:t>
      </w:r>
      <w:proofErr w:type="spellEnd"/>
      <w:r w:rsidR="00ED7B54">
        <w:rPr>
          <w:rStyle w:val="biblio-authors"/>
          <w:rFonts w:ascii="Times New Roman" w:hAnsi="Times New Roman" w:cs="Times New Roman"/>
          <w:shd w:val="clear" w:color="auto" w:fill="FFFFFF"/>
          <w:lang w:val="en-US"/>
        </w:rPr>
        <w:t xml:space="preserve">. </w:t>
      </w:r>
      <w:r w:rsidR="00ED7B54" w:rsidRPr="004967CC">
        <w:rPr>
          <w:rStyle w:val="biblio-authors"/>
          <w:rFonts w:ascii="Times New Roman" w:hAnsi="Times New Roman" w:cs="Times New Roman"/>
          <w:i/>
          <w:shd w:val="clear" w:color="auto" w:fill="FFFFFF"/>
        </w:rPr>
        <w:t xml:space="preserve">The American Journal of </w:t>
      </w:r>
      <w:proofErr w:type="spellStart"/>
      <w:r w:rsidR="00ED7B54" w:rsidRPr="004967CC">
        <w:rPr>
          <w:rStyle w:val="biblio-authors"/>
          <w:rFonts w:ascii="Times New Roman" w:hAnsi="Times New Roman" w:cs="Times New Roman"/>
          <w:i/>
          <w:shd w:val="clear" w:color="auto" w:fill="FFFFFF"/>
        </w:rPr>
        <w:t>Clinical</w:t>
      </w:r>
      <w:proofErr w:type="spellEnd"/>
      <w:r w:rsidR="00ED7B54" w:rsidRPr="004967CC">
        <w:rPr>
          <w:rStyle w:val="biblio-authors"/>
          <w:rFonts w:ascii="Times New Roman" w:hAnsi="Times New Roman" w:cs="Times New Roman"/>
          <w:i/>
          <w:shd w:val="clear" w:color="auto" w:fill="FFFFFF"/>
        </w:rPr>
        <w:t xml:space="preserve"> </w:t>
      </w:r>
      <w:proofErr w:type="spellStart"/>
      <w:r w:rsidR="00ED7B54" w:rsidRPr="004967CC">
        <w:rPr>
          <w:rStyle w:val="biblio-authors"/>
          <w:rFonts w:ascii="Times New Roman" w:hAnsi="Times New Roman" w:cs="Times New Roman"/>
          <w:i/>
          <w:shd w:val="clear" w:color="auto" w:fill="FFFFFF"/>
        </w:rPr>
        <w:t>Nutrition</w:t>
      </w:r>
      <w:proofErr w:type="spellEnd"/>
      <w:r w:rsidR="00ED7B54" w:rsidRPr="004967CC">
        <w:rPr>
          <w:rStyle w:val="biblio-authors"/>
          <w:rFonts w:ascii="Times New Roman" w:hAnsi="Times New Roman" w:cs="Times New Roman"/>
          <w:i/>
          <w:shd w:val="clear" w:color="auto" w:fill="FFFFFF"/>
        </w:rPr>
        <w:t xml:space="preserve">, </w:t>
      </w:r>
      <w:r w:rsidR="00ED7B54" w:rsidRPr="004967CC">
        <w:rPr>
          <w:rStyle w:val="biblio-authors"/>
          <w:rFonts w:ascii="Times New Roman" w:hAnsi="Times New Roman" w:cs="Times New Roman"/>
          <w:shd w:val="clear" w:color="auto" w:fill="FFFFFF"/>
        </w:rPr>
        <w:t>106(1), 256-256</w:t>
      </w:r>
    </w:p>
    <w:p w14:paraId="60F75AD9" w14:textId="77777777" w:rsidR="001741FE" w:rsidRPr="004967CC" w:rsidRDefault="001741FE" w:rsidP="001741FE">
      <w:pPr>
        <w:autoSpaceDE w:val="0"/>
        <w:autoSpaceDN w:val="0"/>
        <w:adjustRightInd w:val="0"/>
        <w:spacing w:after="0" w:line="240" w:lineRule="auto"/>
        <w:rPr>
          <w:rStyle w:val="biblio-authors"/>
          <w:rFonts w:ascii="Times New Roman" w:hAnsi="Times New Roman" w:cs="Times New Roman"/>
          <w:shd w:val="clear" w:color="auto" w:fill="FFFFFF"/>
        </w:rPr>
      </w:pPr>
    </w:p>
    <w:p w14:paraId="1AA37D0B" w14:textId="2C897900" w:rsidR="00E52B76" w:rsidRPr="00B8041E" w:rsidRDefault="008D7928" w:rsidP="001741FE">
      <w:pPr>
        <w:autoSpaceDE w:val="0"/>
        <w:autoSpaceDN w:val="0"/>
        <w:adjustRightInd w:val="0"/>
        <w:spacing w:after="0" w:line="240" w:lineRule="auto"/>
        <w:rPr>
          <w:rStyle w:val="biblio-authors"/>
          <w:lang w:val="en-US"/>
        </w:rPr>
      </w:pPr>
      <w:r>
        <w:rPr>
          <w:rStyle w:val="biblio-authors"/>
          <w:rFonts w:ascii="Times New Roman" w:hAnsi="Times New Roman" w:cs="Times New Roman"/>
          <w:shd w:val="clear" w:color="auto" w:fill="FFFFFF"/>
        </w:rPr>
        <w:t>Stegeman, N.</w:t>
      </w:r>
      <w:r w:rsidR="001741FE" w:rsidRPr="004967CC">
        <w:rPr>
          <w:rStyle w:val="biblio-authors"/>
          <w:rFonts w:ascii="Times New Roman" w:hAnsi="Times New Roman" w:cs="Times New Roman"/>
          <w:shd w:val="clear" w:color="auto" w:fill="FFFFFF"/>
        </w:rPr>
        <w:t xml:space="preserve"> (2013). Voeding bij gezondheid en ziekte. </w:t>
      </w:r>
      <w:r w:rsidR="00A31608" w:rsidRPr="00B8041E">
        <w:rPr>
          <w:rStyle w:val="biblio-authors"/>
          <w:rFonts w:ascii="Times New Roman" w:hAnsi="Times New Roman" w:cs="Times New Roman"/>
          <w:i/>
          <w:shd w:val="clear" w:color="auto" w:fill="FFFFFF"/>
          <w:lang w:val="en-US"/>
        </w:rPr>
        <w:t>Groningen:</w:t>
      </w:r>
      <w:r w:rsidR="00A31608" w:rsidRPr="00B8041E">
        <w:rPr>
          <w:rStyle w:val="biblio-authors"/>
          <w:rFonts w:ascii="Times New Roman" w:hAnsi="Times New Roman" w:cs="Times New Roman"/>
          <w:shd w:val="clear" w:color="auto" w:fill="FFFFFF"/>
          <w:lang w:val="en-US"/>
        </w:rPr>
        <w:t xml:space="preserve"> </w:t>
      </w:r>
      <w:proofErr w:type="spellStart"/>
      <w:r w:rsidR="001741FE" w:rsidRPr="00B8041E">
        <w:rPr>
          <w:rStyle w:val="biblio-authors"/>
          <w:rFonts w:ascii="Times New Roman" w:hAnsi="Times New Roman" w:cs="Times New Roman"/>
          <w:i/>
          <w:shd w:val="clear" w:color="auto" w:fill="FFFFFF"/>
          <w:lang w:val="en-US"/>
        </w:rPr>
        <w:t>Noordhoff</w:t>
      </w:r>
      <w:proofErr w:type="spellEnd"/>
      <w:r w:rsidR="001741FE" w:rsidRPr="00B8041E">
        <w:rPr>
          <w:rStyle w:val="biblio-authors"/>
          <w:rFonts w:ascii="Times New Roman" w:hAnsi="Times New Roman" w:cs="Times New Roman"/>
          <w:i/>
          <w:shd w:val="clear" w:color="auto" w:fill="FFFFFF"/>
          <w:lang w:val="en-US"/>
        </w:rPr>
        <w:t xml:space="preserve"> </w:t>
      </w:r>
      <w:proofErr w:type="spellStart"/>
      <w:r w:rsidR="001741FE" w:rsidRPr="00B8041E">
        <w:rPr>
          <w:rStyle w:val="biblio-authors"/>
          <w:rFonts w:ascii="Times New Roman" w:hAnsi="Times New Roman" w:cs="Times New Roman"/>
          <w:i/>
          <w:shd w:val="clear" w:color="auto" w:fill="FFFFFF"/>
          <w:lang w:val="en-US"/>
        </w:rPr>
        <w:t>Uitgevers</w:t>
      </w:r>
      <w:proofErr w:type="spellEnd"/>
      <w:r w:rsidR="001741FE" w:rsidRPr="00B8041E">
        <w:rPr>
          <w:rStyle w:val="biblio-authors"/>
          <w:rFonts w:ascii="Times New Roman" w:hAnsi="Times New Roman" w:cs="Times New Roman"/>
          <w:i/>
          <w:shd w:val="clear" w:color="auto" w:fill="FFFFFF"/>
          <w:lang w:val="en-US"/>
        </w:rPr>
        <w:t xml:space="preserve"> BV</w:t>
      </w:r>
      <w:r w:rsidR="001741FE" w:rsidRPr="00B8041E">
        <w:rPr>
          <w:rStyle w:val="biblio-authors"/>
          <w:rFonts w:ascii="Times New Roman" w:hAnsi="Times New Roman" w:cs="Times New Roman"/>
          <w:shd w:val="clear" w:color="auto" w:fill="FFFFFF"/>
          <w:lang w:val="en-US"/>
        </w:rPr>
        <w:t xml:space="preserve">. </w:t>
      </w:r>
    </w:p>
    <w:p w14:paraId="71F91785" w14:textId="0D00CDB7" w:rsidR="00E52B76" w:rsidRPr="00B8041E" w:rsidRDefault="00E52B76" w:rsidP="00E52B76">
      <w:pPr>
        <w:shd w:val="clear" w:color="auto" w:fill="FFFFFF"/>
        <w:spacing w:line="360" w:lineRule="atLeast"/>
        <w:rPr>
          <w:rFonts w:ascii="Helvetica" w:hAnsi="Helvetica" w:cs="Helvetica"/>
          <w:vanish/>
          <w:color w:val="545454"/>
          <w:lang w:val="en-US"/>
        </w:rPr>
      </w:pPr>
      <w:r w:rsidRPr="00B8041E">
        <w:rPr>
          <w:rFonts w:ascii="Helvetica" w:hAnsi="Helvetica" w:cs="Helvetica"/>
          <w:vanish/>
          <w:color w:val="545454"/>
          <w:lang w:val="en-US"/>
        </w:rPr>
        <w:t xml:space="preserve">Rukh, G., Ericson, U., Andersson-Assarsson, J., Orho-Melander, M., &amp; Sonestedt, E. (2017). Dietary starch intake modifies the relation between copy number variation in the salivary amylase gene and bmi. </w:t>
      </w:r>
      <w:r w:rsidRPr="00B8041E">
        <w:rPr>
          <w:rFonts w:ascii="Helvetica" w:hAnsi="Helvetica" w:cs="Helvetica"/>
          <w:i/>
          <w:iCs/>
          <w:vanish/>
          <w:color w:val="545454"/>
          <w:lang w:val="en-US"/>
        </w:rPr>
        <w:t>The American Journal of Clinical Nutrition,</w:t>
      </w:r>
      <w:r w:rsidRPr="00B8041E">
        <w:rPr>
          <w:rFonts w:ascii="Helvetica" w:hAnsi="Helvetica" w:cs="Helvetica"/>
          <w:vanish/>
          <w:color w:val="545454"/>
          <w:lang w:val="en-US"/>
        </w:rPr>
        <w:t xml:space="preserve"> </w:t>
      </w:r>
      <w:r w:rsidRPr="00B8041E">
        <w:rPr>
          <w:rFonts w:ascii="Helvetica" w:hAnsi="Helvetica" w:cs="Helvetica"/>
          <w:i/>
          <w:iCs/>
          <w:vanish/>
          <w:color w:val="545454"/>
          <w:lang w:val="en-US"/>
        </w:rPr>
        <w:t>106</w:t>
      </w:r>
      <w:r w:rsidRPr="00B8041E">
        <w:rPr>
          <w:rFonts w:ascii="Helvetica" w:hAnsi="Helvetica" w:cs="Helvetica"/>
          <w:vanish/>
          <w:color w:val="545454"/>
          <w:lang w:val="en-US"/>
        </w:rPr>
        <w:t>(1), 256-256.</w:t>
      </w:r>
    </w:p>
    <w:p w14:paraId="2D5283FC" w14:textId="7C082CBE" w:rsidR="00E52B76" w:rsidRPr="00B8041E" w:rsidRDefault="00E52B76" w:rsidP="00E52B76">
      <w:pPr>
        <w:autoSpaceDE w:val="0"/>
        <w:autoSpaceDN w:val="0"/>
        <w:adjustRightInd w:val="0"/>
        <w:spacing w:after="0" w:line="240" w:lineRule="auto"/>
        <w:rPr>
          <w:rFonts w:ascii="Times New Roman" w:hAnsi="Times New Roman" w:cs="Times New Roman"/>
          <w:vanish/>
          <w:shd w:val="clear" w:color="auto" w:fill="FFFFFF"/>
          <w:lang w:val="en-US"/>
        </w:rPr>
      </w:pPr>
      <w:r w:rsidRPr="00B8041E">
        <w:rPr>
          <w:rFonts w:ascii="Times New Roman" w:hAnsi="Times New Roman" w:cs="Times New Roman"/>
          <w:vanish/>
          <w:shd w:val="clear" w:color="auto" w:fill="FFFFFF"/>
          <w:lang w:val="en-US"/>
        </w:rPr>
        <w:t xml:space="preserve"> Rukh, G., Ericson, U., Andersson-Assarsson, J., Orho-Melander, M., &amp; Sonestedt, E. (2017). Dietary starch intake modifies the relation between copy number variation in the salivary amylase gene and bmi. </w:t>
      </w:r>
      <w:r w:rsidRPr="00B8041E">
        <w:rPr>
          <w:rFonts w:ascii="Times New Roman" w:hAnsi="Times New Roman" w:cs="Times New Roman"/>
          <w:i/>
          <w:iCs/>
          <w:vanish/>
          <w:shd w:val="clear" w:color="auto" w:fill="FFFFFF"/>
          <w:lang w:val="en-US"/>
        </w:rPr>
        <w:t>The American Journal of Clinical Nutrition,</w:t>
      </w:r>
      <w:r w:rsidRPr="00B8041E">
        <w:rPr>
          <w:rFonts w:ascii="Times New Roman" w:hAnsi="Times New Roman" w:cs="Times New Roman"/>
          <w:vanish/>
          <w:shd w:val="clear" w:color="auto" w:fill="FFFFFF"/>
          <w:lang w:val="en-US"/>
        </w:rPr>
        <w:t xml:space="preserve"> </w:t>
      </w:r>
      <w:r w:rsidRPr="00B8041E">
        <w:rPr>
          <w:rFonts w:ascii="Times New Roman" w:hAnsi="Times New Roman" w:cs="Times New Roman"/>
          <w:i/>
          <w:iCs/>
          <w:vanish/>
          <w:shd w:val="clear" w:color="auto" w:fill="FFFFFF"/>
          <w:lang w:val="en-US"/>
        </w:rPr>
        <w:t>106</w:t>
      </w:r>
      <w:r w:rsidRPr="00B8041E">
        <w:rPr>
          <w:rFonts w:ascii="Times New Roman" w:hAnsi="Times New Roman" w:cs="Times New Roman"/>
          <w:vanish/>
          <w:shd w:val="clear" w:color="auto" w:fill="FFFFFF"/>
          <w:lang w:val="en-US"/>
        </w:rPr>
        <w:t>(1), 256-256.</w:t>
      </w:r>
    </w:p>
    <w:p w14:paraId="2B877FC0" w14:textId="77777777" w:rsidR="00E52B76" w:rsidRPr="00B8041E" w:rsidRDefault="00E52B76" w:rsidP="00F83E22">
      <w:pPr>
        <w:autoSpaceDE w:val="0"/>
        <w:autoSpaceDN w:val="0"/>
        <w:adjustRightInd w:val="0"/>
        <w:spacing w:after="0" w:line="240" w:lineRule="auto"/>
        <w:rPr>
          <w:rStyle w:val="biblio-authors"/>
          <w:rFonts w:ascii="Times New Roman" w:hAnsi="Times New Roman" w:cs="Times New Roman"/>
          <w:shd w:val="clear" w:color="auto" w:fill="FFFFFF"/>
          <w:lang w:val="en-US"/>
        </w:rPr>
      </w:pPr>
    </w:p>
    <w:p w14:paraId="40E8FABD" w14:textId="073282CA" w:rsidR="00F83E22" w:rsidRPr="00EF6DEE" w:rsidRDefault="00F83E22" w:rsidP="00F83E22">
      <w:pPr>
        <w:autoSpaceDE w:val="0"/>
        <w:autoSpaceDN w:val="0"/>
        <w:adjustRightInd w:val="0"/>
        <w:spacing w:after="0" w:line="240" w:lineRule="auto"/>
        <w:rPr>
          <w:rStyle w:val="biblio-authors"/>
          <w:rFonts w:ascii="Times New Roman" w:hAnsi="Times New Roman" w:cs="Times New Roman"/>
          <w:shd w:val="clear" w:color="auto" w:fill="FFFFFF"/>
        </w:rPr>
      </w:pPr>
      <w:proofErr w:type="spellStart"/>
      <w:r w:rsidRPr="00D6182E">
        <w:rPr>
          <w:rStyle w:val="biblio-authors"/>
          <w:rFonts w:ascii="Times New Roman" w:hAnsi="Times New Roman" w:cs="Times New Roman"/>
          <w:shd w:val="clear" w:color="auto" w:fill="FFFFFF"/>
          <w:lang w:val="en-US"/>
        </w:rPr>
        <w:t>Teigen</w:t>
      </w:r>
      <w:proofErr w:type="spellEnd"/>
      <w:r w:rsidR="0089379F">
        <w:rPr>
          <w:rStyle w:val="biblio-authors"/>
          <w:rFonts w:ascii="Times New Roman" w:hAnsi="Times New Roman" w:cs="Times New Roman"/>
          <w:shd w:val="clear" w:color="auto" w:fill="FFFFFF"/>
          <w:lang w:val="en-US"/>
        </w:rPr>
        <w:t>,</w:t>
      </w:r>
      <w:r w:rsidR="004E097B">
        <w:rPr>
          <w:rStyle w:val="biblio-authors"/>
          <w:rFonts w:ascii="Times New Roman" w:hAnsi="Times New Roman" w:cs="Times New Roman"/>
          <w:shd w:val="clear" w:color="auto" w:fill="FFFFFF"/>
          <w:lang w:val="en-US"/>
        </w:rPr>
        <w:t xml:space="preserve"> L</w:t>
      </w:r>
      <w:r w:rsidR="0089379F">
        <w:rPr>
          <w:rStyle w:val="biblio-authors"/>
          <w:rFonts w:ascii="Times New Roman" w:hAnsi="Times New Roman" w:cs="Times New Roman"/>
          <w:shd w:val="clear" w:color="auto" w:fill="FFFFFF"/>
          <w:lang w:val="en-US"/>
        </w:rPr>
        <w:t>.</w:t>
      </w:r>
      <w:r w:rsidRPr="00D6182E">
        <w:rPr>
          <w:rStyle w:val="biblio-authors"/>
          <w:rFonts w:ascii="Times New Roman" w:hAnsi="Times New Roman" w:cs="Times New Roman"/>
          <w:shd w:val="clear" w:color="auto" w:fill="FFFFFF"/>
          <w:lang w:val="en-US"/>
        </w:rPr>
        <w:t xml:space="preserve">, </w:t>
      </w:r>
      <w:proofErr w:type="spellStart"/>
      <w:r w:rsidRPr="00D6182E">
        <w:rPr>
          <w:rStyle w:val="biblio-authors"/>
          <w:rFonts w:ascii="Times New Roman" w:hAnsi="Times New Roman" w:cs="Times New Roman"/>
          <w:shd w:val="clear" w:color="auto" w:fill="FFFFFF"/>
          <w:lang w:val="en-US"/>
        </w:rPr>
        <w:t>Kuchnia</w:t>
      </w:r>
      <w:proofErr w:type="spellEnd"/>
      <w:r w:rsidR="0089379F">
        <w:rPr>
          <w:rStyle w:val="biblio-authors"/>
          <w:rFonts w:ascii="Times New Roman" w:hAnsi="Times New Roman" w:cs="Times New Roman"/>
          <w:shd w:val="clear" w:color="auto" w:fill="FFFFFF"/>
          <w:lang w:val="en-US"/>
        </w:rPr>
        <w:t>,</w:t>
      </w:r>
      <w:r w:rsidRPr="00D6182E">
        <w:rPr>
          <w:rStyle w:val="biblio-authors"/>
          <w:rFonts w:ascii="Times New Roman" w:hAnsi="Times New Roman" w:cs="Times New Roman"/>
          <w:shd w:val="clear" w:color="auto" w:fill="FFFFFF"/>
          <w:lang w:val="en-US"/>
        </w:rPr>
        <w:t xml:space="preserve"> A</w:t>
      </w:r>
      <w:r w:rsidR="0089379F">
        <w:rPr>
          <w:rStyle w:val="biblio-authors"/>
          <w:rFonts w:ascii="Times New Roman" w:hAnsi="Times New Roman" w:cs="Times New Roman"/>
          <w:shd w:val="clear" w:color="auto" w:fill="FFFFFF"/>
          <w:lang w:val="en-US"/>
        </w:rPr>
        <w:t>.</w:t>
      </w:r>
      <w:r w:rsidRPr="00D6182E">
        <w:rPr>
          <w:rStyle w:val="biblio-authors"/>
          <w:rFonts w:ascii="Times New Roman" w:hAnsi="Times New Roman" w:cs="Times New Roman"/>
          <w:shd w:val="clear" w:color="auto" w:fill="FFFFFF"/>
          <w:lang w:val="en-US"/>
        </w:rPr>
        <w:t xml:space="preserve">, </w:t>
      </w:r>
      <w:proofErr w:type="spellStart"/>
      <w:r w:rsidRPr="00D6182E">
        <w:rPr>
          <w:rStyle w:val="biblio-authors"/>
          <w:rFonts w:ascii="Times New Roman" w:hAnsi="Times New Roman" w:cs="Times New Roman"/>
          <w:shd w:val="clear" w:color="auto" w:fill="FFFFFF"/>
          <w:lang w:val="en-US"/>
        </w:rPr>
        <w:t>Mourtzakis</w:t>
      </w:r>
      <w:proofErr w:type="spellEnd"/>
      <w:r w:rsidR="0089379F">
        <w:rPr>
          <w:rStyle w:val="biblio-authors"/>
          <w:rFonts w:ascii="Times New Roman" w:hAnsi="Times New Roman" w:cs="Times New Roman"/>
          <w:shd w:val="clear" w:color="auto" w:fill="FFFFFF"/>
          <w:lang w:val="en-US"/>
        </w:rPr>
        <w:t>,</w:t>
      </w:r>
      <w:r w:rsidRPr="00D6182E">
        <w:rPr>
          <w:rStyle w:val="biblio-authors"/>
          <w:rFonts w:ascii="Times New Roman" w:hAnsi="Times New Roman" w:cs="Times New Roman"/>
          <w:shd w:val="clear" w:color="auto" w:fill="FFFFFF"/>
          <w:lang w:val="en-US"/>
        </w:rPr>
        <w:t xml:space="preserve"> M</w:t>
      </w:r>
      <w:r w:rsidR="0089379F">
        <w:rPr>
          <w:rStyle w:val="biblio-authors"/>
          <w:rFonts w:ascii="Times New Roman" w:hAnsi="Times New Roman" w:cs="Times New Roman"/>
          <w:shd w:val="clear" w:color="auto" w:fill="FFFFFF"/>
          <w:lang w:val="en-US"/>
        </w:rPr>
        <w:t>.</w:t>
      </w:r>
      <w:r w:rsidR="00EB7033">
        <w:rPr>
          <w:rStyle w:val="biblio-authors"/>
          <w:rFonts w:ascii="Times New Roman" w:hAnsi="Times New Roman" w:cs="Times New Roman"/>
          <w:shd w:val="clear" w:color="auto" w:fill="FFFFFF"/>
          <w:lang w:val="en-US"/>
        </w:rPr>
        <w:t xml:space="preserve"> &amp;</w:t>
      </w:r>
      <w:r w:rsidRPr="00D6182E">
        <w:rPr>
          <w:rStyle w:val="biblio-authors"/>
          <w:rFonts w:ascii="Times New Roman" w:hAnsi="Times New Roman" w:cs="Times New Roman"/>
          <w:shd w:val="clear" w:color="auto" w:fill="FFFFFF"/>
          <w:lang w:val="en-US"/>
        </w:rPr>
        <w:t xml:space="preserve"> Earthman</w:t>
      </w:r>
      <w:r w:rsidR="0089379F">
        <w:rPr>
          <w:rStyle w:val="biblio-authors"/>
          <w:rFonts w:ascii="Times New Roman" w:hAnsi="Times New Roman" w:cs="Times New Roman"/>
          <w:shd w:val="clear" w:color="auto" w:fill="FFFFFF"/>
          <w:lang w:val="en-US"/>
        </w:rPr>
        <w:t>,</w:t>
      </w:r>
      <w:r w:rsidRPr="00D6182E">
        <w:rPr>
          <w:rStyle w:val="biblio-authors"/>
          <w:rFonts w:ascii="Times New Roman" w:hAnsi="Times New Roman" w:cs="Times New Roman"/>
          <w:shd w:val="clear" w:color="auto" w:fill="FFFFFF"/>
          <w:lang w:val="en-US"/>
        </w:rPr>
        <w:t xml:space="preserve"> C</w:t>
      </w:r>
      <w:r w:rsidR="0089379F">
        <w:rPr>
          <w:rStyle w:val="biblio-authors"/>
          <w:rFonts w:ascii="Times New Roman" w:hAnsi="Times New Roman" w:cs="Times New Roman"/>
          <w:shd w:val="clear" w:color="auto" w:fill="FFFFFF"/>
          <w:lang w:val="en-US"/>
        </w:rPr>
        <w:t>., (2017)</w:t>
      </w:r>
      <w:r w:rsidRPr="00D6182E">
        <w:rPr>
          <w:rStyle w:val="biblio-authors"/>
          <w:rFonts w:ascii="Times New Roman" w:hAnsi="Times New Roman" w:cs="Times New Roman"/>
          <w:shd w:val="clear" w:color="auto" w:fill="FFFFFF"/>
          <w:lang w:val="en-US"/>
        </w:rPr>
        <w:t xml:space="preserve"> The use of technology for estimating body </w:t>
      </w:r>
      <w:proofErr w:type="spellStart"/>
      <w:r w:rsidRPr="00D6182E">
        <w:rPr>
          <w:rStyle w:val="biblio-authors"/>
          <w:rFonts w:ascii="Times New Roman" w:hAnsi="Times New Roman" w:cs="Times New Roman"/>
          <w:shd w:val="clear" w:color="auto" w:fill="FFFFFF"/>
          <w:lang w:val="en-US"/>
        </w:rPr>
        <w:t>composition:strengths</w:t>
      </w:r>
      <w:proofErr w:type="spellEnd"/>
      <w:r w:rsidRPr="00D6182E">
        <w:rPr>
          <w:rStyle w:val="biblio-authors"/>
          <w:rFonts w:ascii="Times New Roman" w:hAnsi="Times New Roman" w:cs="Times New Roman"/>
          <w:shd w:val="clear" w:color="auto" w:fill="FFFFFF"/>
          <w:lang w:val="en-US"/>
        </w:rPr>
        <w:t xml:space="preserve"> and weaknesses of common modalities in a clinical setting. </w:t>
      </w:r>
      <w:proofErr w:type="spellStart"/>
      <w:r w:rsidRPr="00EF6DEE">
        <w:rPr>
          <w:rStyle w:val="biblio-authors"/>
          <w:rFonts w:ascii="Times New Roman" w:hAnsi="Times New Roman" w:cs="Times New Roman"/>
          <w:i/>
          <w:shd w:val="clear" w:color="auto" w:fill="FFFFFF"/>
        </w:rPr>
        <w:t>Nutr</w:t>
      </w:r>
      <w:r w:rsidR="005317DB" w:rsidRPr="00EF6DEE">
        <w:rPr>
          <w:rStyle w:val="biblio-authors"/>
          <w:rFonts w:ascii="Times New Roman" w:hAnsi="Times New Roman" w:cs="Times New Roman"/>
          <w:i/>
          <w:shd w:val="clear" w:color="auto" w:fill="FFFFFF"/>
        </w:rPr>
        <w:t>itional</w:t>
      </w:r>
      <w:proofErr w:type="spellEnd"/>
      <w:r w:rsidRPr="00EF6DEE">
        <w:rPr>
          <w:rStyle w:val="biblio-authors"/>
          <w:rFonts w:ascii="Times New Roman" w:hAnsi="Times New Roman" w:cs="Times New Roman"/>
          <w:i/>
          <w:shd w:val="clear" w:color="auto" w:fill="FFFFFF"/>
        </w:rPr>
        <w:t xml:space="preserve"> </w:t>
      </w:r>
      <w:proofErr w:type="spellStart"/>
      <w:r w:rsidRPr="00EF6DEE">
        <w:rPr>
          <w:rStyle w:val="biblio-authors"/>
          <w:rFonts w:ascii="Times New Roman" w:hAnsi="Times New Roman" w:cs="Times New Roman"/>
          <w:i/>
          <w:shd w:val="clear" w:color="auto" w:fill="FFFFFF"/>
        </w:rPr>
        <w:t>Clin</w:t>
      </w:r>
      <w:r w:rsidR="005317DB" w:rsidRPr="00EF6DEE">
        <w:rPr>
          <w:rStyle w:val="biblio-authors"/>
          <w:rFonts w:ascii="Times New Roman" w:hAnsi="Times New Roman" w:cs="Times New Roman"/>
          <w:i/>
          <w:shd w:val="clear" w:color="auto" w:fill="FFFFFF"/>
        </w:rPr>
        <w:t>ical</w:t>
      </w:r>
      <w:proofErr w:type="spellEnd"/>
      <w:r w:rsidRPr="00EF6DEE">
        <w:rPr>
          <w:rStyle w:val="biblio-authors"/>
          <w:rFonts w:ascii="Times New Roman" w:hAnsi="Times New Roman" w:cs="Times New Roman"/>
          <w:i/>
          <w:shd w:val="clear" w:color="auto" w:fill="FFFFFF"/>
        </w:rPr>
        <w:t xml:space="preserve"> </w:t>
      </w:r>
      <w:proofErr w:type="spellStart"/>
      <w:r w:rsidRPr="00EF6DEE">
        <w:rPr>
          <w:rStyle w:val="biblio-authors"/>
          <w:rFonts w:ascii="Times New Roman" w:hAnsi="Times New Roman" w:cs="Times New Roman"/>
          <w:i/>
          <w:shd w:val="clear" w:color="auto" w:fill="FFFFFF"/>
        </w:rPr>
        <w:t>Pract</w:t>
      </w:r>
      <w:r w:rsidR="005317DB" w:rsidRPr="00EF6DEE">
        <w:rPr>
          <w:rStyle w:val="biblio-authors"/>
          <w:rFonts w:ascii="Times New Roman" w:hAnsi="Times New Roman" w:cs="Times New Roman"/>
          <w:i/>
          <w:shd w:val="clear" w:color="auto" w:fill="FFFFFF"/>
        </w:rPr>
        <w:t>ice</w:t>
      </w:r>
      <w:proofErr w:type="spellEnd"/>
      <w:r w:rsidRPr="00EF6DEE">
        <w:rPr>
          <w:rStyle w:val="biblio-authors"/>
          <w:rFonts w:ascii="Times New Roman" w:hAnsi="Times New Roman" w:cs="Times New Roman"/>
          <w:i/>
          <w:shd w:val="clear" w:color="auto" w:fill="FFFFFF"/>
        </w:rPr>
        <w:t>. 2017;32:20</w:t>
      </w:r>
      <w:r w:rsidRPr="00EF6DEE">
        <w:rPr>
          <w:rStyle w:val="biblio-authors"/>
          <w:rFonts w:ascii="Times New Roman" w:hAnsi="Times New Roman" w:cs="Times New Roman" w:hint="eastAsia"/>
          <w:i/>
          <w:shd w:val="clear" w:color="auto" w:fill="FFFFFF"/>
        </w:rPr>
        <w:t>–</w:t>
      </w:r>
      <w:r w:rsidRPr="00EF6DEE">
        <w:rPr>
          <w:rStyle w:val="biblio-authors"/>
          <w:rFonts w:ascii="Times New Roman" w:hAnsi="Times New Roman" w:cs="Times New Roman"/>
          <w:i/>
          <w:shd w:val="clear" w:color="auto" w:fill="FFFFFF"/>
        </w:rPr>
        <w:t>9.</w:t>
      </w:r>
    </w:p>
    <w:p w14:paraId="2A53801F" w14:textId="77777777" w:rsidR="00F83E22" w:rsidRPr="00EF6DEE" w:rsidRDefault="00F83E22" w:rsidP="00F83E22">
      <w:pPr>
        <w:autoSpaceDE w:val="0"/>
        <w:autoSpaceDN w:val="0"/>
        <w:adjustRightInd w:val="0"/>
        <w:spacing w:after="0" w:line="240" w:lineRule="auto"/>
        <w:rPr>
          <w:rStyle w:val="biblio-authors"/>
          <w:rFonts w:ascii="Times New Roman" w:hAnsi="Times New Roman" w:cs="Times New Roman"/>
          <w:shd w:val="clear" w:color="auto" w:fill="FFFFFF"/>
        </w:rPr>
      </w:pPr>
    </w:p>
    <w:p w14:paraId="519AB3EF" w14:textId="1DADD17C" w:rsidR="00597BA7" w:rsidRPr="008B63E5" w:rsidRDefault="00597BA7" w:rsidP="001D430B">
      <w:pPr>
        <w:spacing w:line="276" w:lineRule="auto"/>
        <w:rPr>
          <w:rFonts w:ascii="Times New Roman" w:hAnsi="Times New Roman" w:cs="Times New Roman"/>
          <w:lang w:val="en-US"/>
        </w:rPr>
      </w:pPr>
      <w:r w:rsidRPr="00EF6DEE">
        <w:rPr>
          <w:rStyle w:val="biblio-authors"/>
          <w:rFonts w:ascii="Times New Roman" w:hAnsi="Times New Roman" w:cs="Times New Roman"/>
          <w:shd w:val="clear" w:color="auto" w:fill="FFFFFF"/>
        </w:rPr>
        <w:t>TNO.</w:t>
      </w:r>
      <w:r w:rsidRPr="00EF6DEE">
        <w:rPr>
          <w:rFonts w:ascii="Times New Roman" w:hAnsi="Times New Roman" w:cs="Times New Roman"/>
          <w:shd w:val="clear" w:color="auto" w:fill="FFFFFF"/>
        </w:rPr>
        <w:t> </w:t>
      </w:r>
      <w:r w:rsidR="0089379F" w:rsidRPr="00EF6DEE">
        <w:rPr>
          <w:rFonts w:ascii="Times New Roman" w:hAnsi="Times New Roman" w:cs="Times New Roman"/>
          <w:shd w:val="clear" w:color="auto" w:fill="FFFFFF"/>
        </w:rPr>
        <w:t xml:space="preserve">(2006) </w:t>
      </w:r>
      <w:r w:rsidRPr="00EF6DEE">
        <w:rPr>
          <w:rStyle w:val="biblio-title-venztab"/>
          <w:rFonts w:ascii="Times New Roman" w:hAnsi="Times New Roman" w:cs="Times New Roman"/>
          <w:shd w:val="clear" w:color="auto" w:fill="FFFFFF"/>
        </w:rPr>
        <w:t>Prevalentie van overgewicht en obesitas bij jeugdigen 4-15 jaar in de periode 2002-2004</w:t>
      </w:r>
      <w:r w:rsidR="0089379F" w:rsidRPr="00EF6DEE">
        <w:rPr>
          <w:rFonts w:ascii="Times New Roman" w:hAnsi="Times New Roman" w:cs="Times New Roman"/>
          <w:shd w:val="clear" w:color="auto" w:fill="FFFFFF"/>
        </w:rPr>
        <w:t xml:space="preserve">. </w:t>
      </w:r>
      <w:r w:rsidR="0089379F" w:rsidRPr="008B63E5">
        <w:rPr>
          <w:rFonts w:ascii="Times New Roman" w:hAnsi="Times New Roman" w:cs="Times New Roman"/>
          <w:i/>
          <w:shd w:val="clear" w:color="auto" w:fill="FFFFFF"/>
          <w:lang w:val="en-US"/>
        </w:rPr>
        <w:t>Leiden: TNO</w:t>
      </w:r>
    </w:p>
    <w:p w14:paraId="0126AB3A" w14:textId="601D029B" w:rsidR="00915B15" w:rsidRPr="008B63E5" w:rsidRDefault="00597BA7" w:rsidP="001D430B">
      <w:pPr>
        <w:spacing w:line="276" w:lineRule="auto"/>
        <w:rPr>
          <w:rFonts w:ascii="Times New Roman" w:hAnsi="Times New Roman" w:cs="Times New Roman"/>
          <w:lang w:val="en-US"/>
        </w:rPr>
      </w:pPr>
      <w:r w:rsidRPr="0089379F">
        <w:rPr>
          <w:rFonts w:ascii="Times New Roman" w:hAnsi="Times New Roman" w:cs="Times New Roman"/>
          <w:lang w:val="en-US"/>
        </w:rPr>
        <w:t>W</w:t>
      </w:r>
      <w:r w:rsidR="00E5047A">
        <w:rPr>
          <w:rFonts w:ascii="Times New Roman" w:hAnsi="Times New Roman" w:cs="Times New Roman"/>
          <w:lang w:val="en-US"/>
        </w:rPr>
        <w:t xml:space="preserve">orld </w:t>
      </w:r>
      <w:r w:rsidRPr="0089379F">
        <w:rPr>
          <w:rFonts w:ascii="Times New Roman" w:hAnsi="Times New Roman" w:cs="Times New Roman"/>
          <w:lang w:val="en-US"/>
        </w:rPr>
        <w:t>H</w:t>
      </w:r>
      <w:r w:rsidR="00E5047A">
        <w:rPr>
          <w:rFonts w:ascii="Times New Roman" w:hAnsi="Times New Roman" w:cs="Times New Roman"/>
          <w:lang w:val="en-US"/>
        </w:rPr>
        <w:t xml:space="preserve">ealth </w:t>
      </w:r>
      <w:proofErr w:type="spellStart"/>
      <w:r w:rsidRPr="0089379F">
        <w:rPr>
          <w:rFonts w:ascii="Times New Roman" w:hAnsi="Times New Roman" w:cs="Times New Roman"/>
          <w:lang w:val="en-US"/>
        </w:rPr>
        <w:t>O</w:t>
      </w:r>
      <w:r w:rsidR="00E5047A">
        <w:rPr>
          <w:rFonts w:ascii="Times New Roman" w:hAnsi="Times New Roman" w:cs="Times New Roman"/>
          <w:lang w:val="en-US"/>
        </w:rPr>
        <w:t>rganisation</w:t>
      </w:r>
      <w:proofErr w:type="spellEnd"/>
      <w:r w:rsidRPr="0089379F">
        <w:rPr>
          <w:rFonts w:ascii="Times New Roman" w:hAnsi="Times New Roman" w:cs="Times New Roman"/>
          <w:lang w:val="en-US"/>
        </w:rPr>
        <w:t xml:space="preserve">. </w:t>
      </w:r>
      <w:r w:rsidR="0089379F">
        <w:rPr>
          <w:rFonts w:ascii="Times New Roman" w:hAnsi="Times New Roman" w:cs="Times New Roman"/>
          <w:lang w:val="en-US"/>
        </w:rPr>
        <w:t xml:space="preserve">(2015) </w:t>
      </w:r>
      <w:r w:rsidRPr="0089379F">
        <w:rPr>
          <w:rFonts w:ascii="Times New Roman" w:hAnsi="Times New Roman" w:cs="Times New Roman"/>
          <w:lang w:val="en-US"/>
        </w:rPr>
        <w:t xml:space="preserve">Factsheet obesity and overweight. </w:t>
      </w:r>
      <w:r w:rsidRPr="008B63E5">
        <w:rPr>
          <w:rFonts w:ascii="Times New Roman" w:hAnsi="Times New Roman" w:cs="Times New Roman"/>
          <w:i/>
          <w:lang w:val="en-US"/>
        </w:rPr>
        <w:t>Vol 2015.; 2015</w:t>
      </w:r>
    </w:p>
    <w:p w14:paraId="7ABA6236" w14:textId="40D7B82B" w:rsidR="0046028D" w:rsidRDefault="0046028D" w:rsidP="0046028D">
      <w:pPr>
        <w:spacing w:line="276" w:lineRule="auto"/>
        <w:rPr>
          <w:rFonts w:ascii="Times New Roman" w:hAnsi="Times New Roman" w:cs="Times New Roman"/>
          <w:lang w:val="en-US"/>
        </w:rPr>
      </w:pPr>
      <w:r w:rsidRPr="0089379F">
        <w:rPr>
          <w:rFonts w:ascii="Times New Roman" w:hAnsi="Times New Roman" w:cs="Times New Roman"/>
          <w:lang w:val="en-US"/>
        </w:rPr>
        <w:t xml:space="preserve">World Health Organization. </w:t>
      </w:r>
      <w:r w:rsidR="0089379F">
        <w:rPr>
          <w:rFonts w:ascii="Times New Roman" w:hAnsi="Times New Roman" w:cs="Times New Roman"/>
          <w:lang w:val="en-US"/>
        </w:rPr>
        <w:t xml:space="preserve">(2014) </w:t>
      </w:r>
      <w:r w:rsidRPr="0089379F">
        <w:rPr>
          <w:rFonts w:ascii="Times New Roman" w:hAnsi="Times New Roman" w:cs="Times New Roman"/>
          <w:lang w:val="en-US"/>
        </w:rPr>
        <w:t xml:space="preserve">Global Status Report </w:t>
      </w:r>
      <w:r w:rsidR="0089379F">
        <w:rPr>
          <w:rFonts w:ascii="Times New Roman" w:hAnsi="Times New Roman" w:cs="Times New Roman"/>
          <w:lang w:val="en-US"/>
        </w:rPr>
        <w:t xml:space="preserve">on </w:t>
      </w:r>
      <w:proofErr w:type="spellStart"/>
      <w:r w:rsidR="0089379F">
        <w:rPr>
          <w:rFonts w:ascii="Times New Roman" w:hAnsi="Times New Roman" w:cs="Times New Roman"/>
          <w:lang w:val="en-US"/>
        </w:rPr>
        <w:t>Noncommunicable</w:t>
      </w:r>
      <w:proofErr w:type="spellEnd"/>
      <w:r w:rsidR="0089379F">
        <w:rPr>
          <w:rFonts w:ascii="Times New Roman" w:hAnsi="Times New Roman" w:cs="Times New Roman"/>
          <w:lang w:val="en-US"/>
        </w:rPr>
        <w:t xml:space="preserve"> Diseases</w:t>
      </w:r>
      <w:r w:rsidRPr="0089379F">
        <w:rPr>
          <w:rFonts w:ascii="Times New Roman" w:hAnsi="Times New Roman" w:cs="Times New Roman"/>
          <w:lang w:val="en-US"/>
        </w:rPr>
        <w:t xml:space="preserve">. </w:t>
      </w:r>
      <w:r w:rsidRPr="0089379F">
        <w:rPr>
          <w:rFonts w:ascii="Times New Roman" w:hAnsi="Times New Roman" w:cs="Times New Roman"/>
          <w:i/>
          <w:lang w:val="en-US"/>
        </w:rPr>
        <w:t>Switzerland:</w:t>
      </w:r>
      <w:r w:rsidR="0089379F">
        <w:rPr>
          <w:rFonts w:ascii="Times New Roman" w:hAnsi="Times New Roman" w:cs="Times New Roman"/>
          <w:i/>
          <w:lang w:val="en-US"/>
        </w:rPr>
        <w:t xml:space="preserve"> WHO</w:t>
      </w:r>
      <w:r w:rsidRPr="0089379F">
        <w:rPr>
          <w:rFonts w:ascii="Times New Roman" w:hAnsi="Times New Roman" w:cs="Times New Roman"/>
          <w:lang w:val="en-US"/>
        </w:rPr>
        <w:t>.</w:t>
      </w:r>
    </w:p>
    <w:p w14:paraId="7354D57B" w14:textId="11AE329B" w:rsidR="002A1C2D" w:rsidRPr="002A1C2D" w:rsidRDefault="002A1C2D" w:rsidP="0046028D">
      <w:pPr>
        <w:spacing w:line="276" w:lineRule="auto"/>
        <w:rPr>
          <w:rFonts w:ascii="Times New Roman" w:hAnsi="Times New Roman" w:cs="Times New Roman"/>
        </w:rPr>
      </w:pPr>
      <w:r w:rsidRPr="002A1C2D">
        <w:rPr>
          <w:rFonts w:ascii="Times New Roman" w:hAnsi="Times New Roman" w:cs="Times New Roman"/>
          <w:lang w:val="en-US"/>
        </w:rPr>
        <w:t>World Health Organization (</w:t>
      </w:r>
      <w:r>
        <w:rPr>
          <w:rFonts w:ascii="Times New Roman" w:hAnsi="Times New Roman" w:cs="Times New Roman"/>
          <w:lang w:val="en-US"/>
        </w:rPr>
        <w:t>1995</w:t>
      </w:r>
      <w:r w:rsidRPr="002A1C2D">
        <w:rPr>
          <w:rFonts w:ascii="Times New Roman" w:hAnsi="Times New Roman" w:cs="Times New Roman"/>
          <w:lang w:val="en-US"/>
        </w:rPr>
        <w:t xml:space="preserve">) Physical status: the use and interpretation of anthropometry: report of a WHO Expert Committee.. </w:t>
      </w:r>
      <w:r>
        <w:rPr>
          <w:rFonts w:ascii="Times New Roman" w:hAnsi="Times New Roman" w:cs="Times New Roman"/>
        </w:rPr>
        <w:t>Geneve</w:t>
      </w:r>
      <w:r w:rsidRPr="002A1C2D">
        <w:rPr>
          <w:rFonts w:ascii="Times New Roman" w:hAnsi="Times New Roman" w:cs="Times New Roman"/>
        </w:rPr>
        <w:t xml:space="preserve">, </w:t>
      </w:r>
      <w:r>
        <w:rPr>
          <w:rFonts w:ascii="Times New Roman" w:hAnsi="Times New Roman" w:cs="Times New Roman"/>
        </w:rPr>
        <w:t>Zwitserland.</w:t>
      </w:r>
      <w:r w:rsidRPr="002A1C2D">
        <w:rPr>
          <w:rFonts w:ascii="Times New Roman" w:hAnsi="Times New Roman" w:cs="Times New Roman"/>
        </w:rPr>
        <w:t xml:space="preserve"> </w:t>
      </w:r>
      <w:r>
        <w:rPr>
          <w:rFonts w:ascii="Times New Roman" w:hAnsi="Times New Roman" w:cs="Times New Roman"/>
        </w:rPr>
        <w:t>G</w:t>
      </w:r>
      <w:r w:rsidRPr="002A1C2D">
        <w:rPr>
          <w:rFonts w:ascii="Times New Roman" w:hAnsi="Times New Roman" w:cs="Times New Roman"/>
        </w:rPr>
        <w:t xml:space="preserve">eraadpleegd op </w:t>
      </w:r>
      <w:r>
        <w:rPr>
          <w:rFonts w:ascii="Times New Roman" w:hAnsi="Times New Roman" w:cs="Times New Roman"/>
        </w:rPr>
        <w:t xml:space="preserve">4 maart 2019 van </w:t>
      </w:r>
      <w:r w:rsidRPr="002A1C2D">
        <w:rPr>
          <w:rFonts w:ascii="Times New Roman" w:hAnsi="Times New Roman" w:cs="Times New Roman"/>
        </w:rPr>
        <w:t>http://whqlibdoc.who.int/trs/WHO_TRS_854.pdf</w:t>
      </w:r>
    </w:p>
    <w:p w14:paraId="1E2B35C4" w14:textId="77777777" w:rsidR="0046028D" w:rsidRPr="002A1C2D" w:rsidRDefault="0046028D" w:rsidP="001D430B">
      <w:pPr>
        <w:spacing w:line="276" w:lineRule="auto"/>
        <w:rPr>
          <w:rFonts w:ascii="Times New Roman" w:hAnsi="Times New Roman" w:cs="Times New Roman"/>
        </w:rPr>
      </w:pPr>
    </w:p>
    <w:p w14:paraId="7689330A" w14:textId="7BFF8BFA" w:rsidR="00915B15" w:rsidRPr="00915B15" w:rsidRDefault="00915B15" w:rsidP="00915B15">
      <w:pPr>
        <w:pStyle w:val="Kop1"/>
        <w:rPr>
          <w:rFonts w:ascii="Times New Roman" w:hAnsi="Times New Roman" w:cs="Times New Roman"/>
          <w:lang w:val="en-US"/>
        </w:rPr>
      </w:pPr>
      <w:r w:rsidRPr="002A1C2D">
        <w:br w:type="column"/>
      </w:r>
      <w:bookmarkStart w:id="19" w:name="_Toc3136684"/>
      <w:proofErr w:type="spellStart"/>
      <w:r w:rsidRPr="00915B15">
        <w:rPr>
          <w:rFonts w:ascii="Times New Roman" w:hAnsi="Times New Roman" w:cs="Times New Roman"/>
          <w:lang w:val="en-US"/>
        </w:rPr>
        <w:lastRenderedPageBreak/>
        <w:t>Bijlagen</w:t>
      </w:r>
      <w:bookmarkEnd w:id="19"/>
      <w:proofErr w:type="spellEnd"/>
    </w:p>
    <w:p w14:paraId="15AA022A" w14:textId="3621C0FA" w:rsidR="00915B15" w:rsidRPr="00915B15" w:rsidRDefault="00915B15" w:rsidP="00915B15">
      <w:pPr>
        <w:rPr>
          <w:rFonts w:ascii="Times New Roman" w:hAnsi="Times New Roman" w:cs="Times New Roman"/>
          <w:lang w:val="en-US"/>
        </w:rPr>
      </w:pPr>
    </w:p>
    <w:p w14:paraId="47F507BE" w14:textId="3B4452BD" w:rsidR="00915B15" w:rsidRPr="002A0274" w:rsidRDefault="007A6640" w:rsidP="00915B15">
      <w:pPr>
        <w:pStyle w:val="Lijstalinea"/>
        <w:numPr>
          <w:ilvl w:val="0"/>
          <w:numId w:val="12"/>
        </w:numPr>
        <w:rPr>
          <w:rFonts w:ascii="Times New Roman" w:hAnsi="Times New Roman" w:cs="Times New Roman"/>
          <w:lang w:val="en-US"/>
        </w:rPr>
      </w:pPr>
      <w:proofErr w:type="spellStart"/>
      <w:r w:rsidRPr="002A0274">
        <w:rPr>
          <w:rFonts w:ascii="Times New Roman" w:hAnsi="Times New Roman" w:cs="Times New Roman"/>
          <w:lang w:val="en-US"/>
        </w:rPr>
        <w:t>Bijlage</w:t>
      </w:r>
      <w:proofErr w:type="spellEnd"/>
      <w:r w:rsidRPr="002A0274">
        <w:rPr>
          <w:rFonts w:ascii="Times New Roman" w:hAnsi="Times New Roman" w:cs="Times New Roman"/>
          <w:lang w:val="en-US"/>
        </w:rPr>
        <w:t xml:space="preserve"> 1. </w:t>
      </w:r>
      <w:r w:rsidR="00985DC5">
        <w:rPr>
          <w:rFonts w:ascii="Times New Roman" w:hAnsi="Times New Roman" w:cs="Times New Roman"/>
          <w:lang w:val="en-US"/>
        </w:rPr>
        <w:t xml:space="preserve">Concept: </w:t>
      </w:r>
      <w:proofErr w:type="spellStart"/>
      <w:r w:rsidR="002D2021" w:rsidRPr="002A0274">
        <w:rPr>
          <w:rFonts w:ascii="Times New Roman" w:hAnsi="Times New Roman" w:cs="Times New Roman"/>
          <w:lang w:val="en-US"/>
        </w:rPr>
        <w:t>Informatiebrief</w:t>
      </w:r>
      <w:proofErr w:type="spellEnd"/>
      <w:r w:rsidR="00985DC5">
        <w:rPr>
          <w:rFonts w:ascii="Times New Roman" w:hAnsi="Times New Roman" w:cs="Times New Roman"/>
          <w:lang w:val="en-US"/>
        </w:rPr>
        <w:t xml:space="preserve"> </w:t>
      </w:r>
      <w:proofErr w:type="spellStart"/>
      <w:r w:rsidR="00985DC5">
        <w:rPr>
          <w:rFonts w:ascii="Times New Roman" w:hAnsi="Times New Roman" w:cs="Times New Roman"/>
          <w:lang w:val="en-US"/>
        </w:rPr>
        <w:t>deelnemers</w:t>
      </w:r>
      <w:proofErr w:type="spellEnd"/>
    </w:p>
    <w:p w14:paraId="00EE708F" w14:textId="6A5A0366" w:rsidR="002D2021" w:rsidRPr="0017074C" w:rsidRDefault="002D2021" w:rsidP="00915B15">
      <w:pPr>
        <w:pStyle w:val="Lijstalinea"/>
        <w:numPr>
          <w:ilvl w:val="0"/>
          <w:numId w:val="12"/>
        </w:numPr>
        <w:rPr>
          <w:rFonts w:ascii="Times New Roman" w:hAnsi="Times New Roman" w:cs="Times New Roman"/>
        </w:rPr>
      </w:pPr>
      <w:r w:rsidRPr="0017074C">
        <w:rPr>
          <w:rFonts w:ascii="Times New Roman" w:hAnsi="Times New Roman" w:cs="Times New Roman"/>
        </w:rPr>
        <w:t xml:space="preserve">Bijlage 2. </w:t>
      </w:r>
      <w:r w:rsidR="0017074C" w:rsidRPr="0017074C">
        <w:rPr>
          <w:rFonts w:ascii="Times New Roman" w:hAnsi="Times New Roman" w:cs="Times New Roman"/>
        </w:rPr>
        <w:t xml:space="preserve">Concept: </w:t>
      </w:r>
      <w:proofErr w:type="spellStart"/>
      <w:r w:rsidR="001502AB">
        <w:rPr>
          <w:rFonts w:ascii="Times New Roman" w:hAnsi="Times New Roman" w:cs="Times New Roman"/>
        </w:rPr>
        <w:t>Informed</w:t>
      </w:r>
      <w:proofErr w:type="spellEnd"/>
      <w:r w:rsidR="001502AB">
        <w:rPr>
          <w:rFonts w:ascii="Times New Roman" w:hAnsi="Times New Roman" w:cs="Times New Roman"/>
        </w:rPr>
        <w:t xml:space="preserve"> consent </w:t>
      </w:r>
    </w:p>
    <w:p w14:paraId="214D019F" w14:textId="64A62222" w:rsidR="00915B15" w:rsidRPr="0017074C" w:rsidRDefault="00915B15" w:rsidP="00915B15">
      <w:pPr>
        <w:rPr>
          <w:rFonts w:ascii="Times New Roman" w:hAnsi="Times New Roman" w:cs="Times New Roman"/>
        </w:rPr>
      </w:pPr>
    </w:p>
    <w:p w14:paraId="4E8F6618" w14:textId="2879E583" w:rsidR="002D2021" w:rsidRPr="00F608D8" w:rsidRDefault="00915B15" w:rsidP="00F608D8">
      <w:pPr>
        <w:pStyle w:val="Kop3"/>
        <w:rPr>
          <w:rFonts w:ascii="Times New Roman" w:hAnsi="Times New Roman" w:cs="Times New Roman"/>
        </w:rPr>
      </w:pPr>
      <w:r w:rsidRPr="00915B15">
        <w:br w:type="column"/>
      </w:r>
      <w:bookmarkStart w:id="20" w:name="_Toc3136685"/>
      <w:r w:rsidR="002D2021" w:rsidRPr="00F608D8">
        <w:rPr>
          <w:rFonts w:ascii="Times New Roman" w:hAnsi="Times New Roman" w:cs="Times New Roman"/>
        </w:rPr>
        <w:lastRenderedPageBreak/>
        <w:t xml:space="preserve">Bijlage 1. </w:t>
      </w:r>
      <w:r w:rsidR="00985DC5">
        <w:rPr>
          <w:rFonts w:ascii="Times New Roman" w:hAnsi="Times New Roman" w:cs="Times New Roman"/>
        </w:rPr>
        <w:t xml:space="preserve">Concept </w:t>
      </w:r>
      <w:r w:rsidR="002D2021" w:rsidRPr="00F608D8">
        <w:rPr>
          <w:rFonts w:ascii="Times New Roman" w:hAnsi="Times New Roman" w:cs="Times New Roman"/>
        </w:rPr>
        <w:t>Informatiebrief deelnemers</w:t>
      </w:r>
      <w:bookmarkEnd w:id="20"/>
    </w:p>
    <w:p w14:paraId="6E3C385E" w14:textId="2A1CA1A0" w:rsidR="00D74C65" w:rsidRDefault="004165B6" w:rsidP="00D74C65">
      <w:pPr>
        <w:rPr>
          <w:rFonts w:ascii="Times New Roman" w:hAnsi="Times New Roman" w:cs="Times New Roman"/>
        </w:rPr>
      </w:pPr>
      <w:r>
        <w:br/>
      </w:r>
      <w:r w:rsidR="00D74C65" w:rsidRPr="004165B6">
        <w:rPr>
          <w:rFonts w:ascii="Times New Roman" w:hAnsi="Times New Roman" w:cs="Times New Roman"/>
        </w:rPr>
        <w:t>Beste student/medewerker van de Hogeschool Utrecht,</w:t>
      </w:r>
    </w:p>
    <w:p w14:paraId="3F2F39FC" w14:textId="57D82B5D" w:rsidR="00D74C65" w:rsidRPr="004165B6" w:rsidRDefault="00D74C65" w:rsidP="00D74C65">
      <w:pPr>
        <w:rPr>
          <w:rFonts w:ascii="Times New Roman" w:hAnsi="Times New Roman" w:cs="Times New Roman"/>
        </w:rPr>
      </w:pPr>
      <w:r w:rsidRPr="004165B6">
        <w:rPr>
          <w:rFonts w:ascii="Times New Roman" w:hAnsi="Times New Roman" w:cs="Times New Roman"/>
        </w:rPr>
        <w:t>Graag nodigen wij u uit voor deelname aan het sp</w:t>
      </w:r>
      <w:r w:rsidR="00821BC6">
        <w:rPr>
          <w:rFonts w:ascii="Times New Roman" w:hAnsi="Times New Roman" w:cs="Times New Roman"/>
        </w:rPr>
        <w:t xml:space="preserve">eekselamylase onderzoek. Wij onderzoeken </w:t>
      </w:r>
      <w:r w:rsidRPr="004165B6">
        <w:rPr>
          <w:rFonts w:ascii="Times New Roman" w:hAnsi="Times New Roman" w:cs="Times New Roman"/>
        </w:rPr>
        <w:t xml:space="preserve">de relatie tussen het amylase in het speeksel en de lichaamssamenstelling van volwassenen. </w:t>
      </w:r>
    </w:p>
    <w:p w14:paraId="11D044AD" w14:textId="096B5ED3" w:rsidR="00D74C65" w:rsidRPr="004165B6" w:rsidRDefault="00D74C65" w:rsidP="00D74C65">
      <w:pPr>
        <w:rPr>
          <w:rFonts w:ascii="Times New Roman" w:hAnsi="Times New Roman" w:cs="Times New Roman"/>
        </w:rPr>
      </w:pPr>
      <w:r w:rsidRPr="004165B6">
        <w:rPr>
          <w:rFonts w:ascii="Times New Roman" w:hAnsi="Times New Roman" w:cs="Times New Roman"/>
        </w:rPr>
        <w:t xml:space="preserve">Het doel van dit onderzoek is antwoord te krijgen op de vraag of de mate van het amylase in het speeksel in verband staat met de lichaamssamenstelling, in het </w:t>
      </w:r>
      <w:r w:rsidR="00821BC6">
        <w:rPr>
          <w:rFonts w:ascii="Times New Roman" w:hAnsi="Times New Roman" w:cs="Times New Roman"/>
        </w:rPr>
        <w:t>bijzonder het vetpercentage. H</w:t>
      </w:r>
      <w:r w:rsidRPr="004165B6">
        <w:rPr>
          <w:rFonts w:ascii="Times New Roman" w:hAnsi="Times New Roman" w:cs="Times New Roman"/>
        </w:rPr>
        <w:t xml:space="preserve">et antwoord op deze vraag </w:t>
      </w:r>
      <w:r w:rsidR="0009635E">
        <w:rPr>
          <w:rFonts w:ascii="Times New Roman" w:hAnsi="Times New Roman" w:cs="Times New Roman"/>
        </w:rPr>
        <w:t>kunnen</w:t>
      </w:r>
      <w:r w:rsidRPr="004165B6">
        <w:rPr>
          <w:rFonts w:ascii="Times New Roman" w:hAnsi="Times New Roman" w:cs="Times New Roman"/>
        </w:rPr>
        <w:t xml:space="preserve"> wij mogelijk meer duidelijkheid creëren over de genetische aanleg voor overgewicht. </w:t>
      </w:r>
    </w:p>
    <w:p w14:paraId="7DE7694D" w14:textId="7BD866E7" w:rsidR="00D74C65" w:rsidRPr="004165B6" w:rsidRDefault="00D74C65" w:rsidP="00D74C65">
      <w:pPr>
        <w:rPr>
          <w:rFonts w:ascii="Times New Roman" w:hAnsi="Times New Roman" w:cs="Times New Roman"/>
        </w:rPr>
      </w:pPr>
      <w:r w:rsidRPr="004165B6">
        <w:rPr>
          <w:rFonts w:ascii="Times New Roman" w:hAnsi="Times New Roman" w:cs="Times New Roman"/>
        </w:rPr>
        <w:t xml:space="preserve">Voor ons onderzoek zijn wij op zoek naar gezonde proefpersonen tussen de 18 en de 67 jaar oud (M/V). Het onderzoek zal ongeveer </w:t>
      </w:r>
      <w:r w:rsidR="00821BC6">
        <w:rPr>
          <w:rFonts w:ascii="Times New Roman" w:hAnsi="Times New Roman" w:cs="Times New Roman"/>
        </w:rPr>
        <w:t>30</w:t>
      </w:r>
      <w:r w:rsidRPr="004165B6">
        <w:rPr>
          <w:rFonts w:ascii="Times New Roman" w:hAnsi="Times New Roman" w:cs="Times New Roman"/>
        </w:rPr>
        <w:t xml:space="preserve"> minuten van uw tijd in beslag nemen. Er zal zorgvuldig met uw gegevens worden omgegaan en de resultaten worden anoniem verwerkt. </w:t>
      </w:r>
    </w:p>
    <w:p w14:paraId="31BFA19D" w14:textId="77777777" w:rsidR="00D74C65" w:rsidRPr="004165B6" w:rsidRDefault="00D74C65" w:rsidP="00D74C65">
      <w:pPr>
        <w:rPr>
          <w:rFonts w:ascii="Times New Roman" w:hAnsi="Times New Roman" w:cs="Times New Roman"/>
        </w:rPr>
      </w:pPr>
      <w:r w:rsidRPr="004165B6">
        <w:rPr>
          <w:rFonts w:ascii="Times New Roman" w:hAnsi="Times New Roman" w:cs="Times New Roman"/>
        </w:rPr>
        <w:t>Het onderzoek bestaat de volgende metingen:</w:t>
      </w:r>
    </w:p>
    <w:p w14:paraId="1FA7DA94" w14:textId="3DB20EF9" w:rsidR="00D74C65" w:rsidRPr="00821BC6" w:rsidRDefault="00D74C65" w:rsidP="00821BC6">
      <w:pPr>
        <w:pStyle w:val="Lijstalinea"/>
        <w:numPr>
          <w:ilvl w:val="0"/>
          <w:numId w:val="24"/>
        </w:numPr>
        <w:rPr>
          <w:rFonts w:ascii="Times New Roman" w:hAnsi="Times New Roman" w:cs="Times New Roman"/>
        </w:rPr>
      </w:pPr>
      <w:r w:rsidRPr="00821BC6">
        <w:rPr>
          <w:rFonts w:ascii="Times New Roman" w:hAnsi="Times New Roman" w:cs="Times New Roman"/>
        </w:rPr>
        <w:t>Lengte</w:t>
      </w:r>
    </w:p>
    <w:p w14:paraId="057931BE" w14:textId="3FDD34B0" w:rsidR="00D74C65" w:rsidRDefault="00D74C65" w:rsidP="00821BC6">
      <w:pPr>
        <w:pStyle w:val="Lijstalinea"/>
        <w:numPr>
          <w:ilvl w:val="0"/>
          <w:numId w:val="24"/>
        </w:numPr>
        <w:rPr>
          <w:rFonts w:ascii="Times New Roman" w:hAnsi="Times New Roman" w:cs="Times New Roman"/>
        </w:rPr>
      </w:pPr>
      <w:r w:rsidRPr="00821BC6">
        <w:rPr>
          <w:rFonts w:ascii="Times New Roman" w:hAnsi="Times New Roman" w:cs="Times New Roman"/>
        </w:rPr>
        <w:t>Gewicht</w:t>
      </w:r>
    </w:p>
    <w:p w14:paraId="5AF176E9" w14:textId="317E4014" w:rsidR="00821BC6" w:rsidRPr="00821BC6" w:rsidRDefault="00821BC6" w:rsidP="00821BC6">
      <w:pPr>
        <w:pStyle w:val="Lijstalinea"/>
        <w:numPr>
          <w:ilvl w:val="0"/>
          <w:numId w:val="24"/>
        </w:numPr>
        <w:rPr>
          <w:rFonts w:ascii="Times New Roman" w:hAnsi="Times New Roman" w:cs="Times New Roman"/>
        </w:rPr>
      </w:pPr>
      <w:r>
        <w:rPr>
          <w:rFonts w:ascii="Times New Roman" w:hAnsi="Times New Roman" w:cs="Times New Roman"/>
        </w:rPr>
        <w:t xml:space="preserve">Buikomvang </w:t>
      </w:r>
    </w:p>
    <w:p w14:paraId="1575EE90" w14:textId="6445390F" w:rsidR="00D74C65" w:rsidRPr="00821BC6" w:rsidRDefault="00D74C65" w:rsidP="00821BC6">
      <w:pPr>
        <w:pStyle w:val="Lijstalinea"/>
        <w:numPr>
          <w:ilvl w:val="0"/>
          <w:numId w:val="24"/>
        </w:numPr>
        <w:rPr>
          <w:rFonts w:ascii="Times New Roman" w:hAnsi="Times New Roman" w:cs="Times New Roman"/>
        </w:rPr>
      </w:pPr>
      <w:r w:rsidRPr="00821BC6">
        <w:rPr>
          <w:rFonts w:ascii="Times New Roman" w:hAnsi="Times New Roman" w:cs="Times New Roman"/>
        </w:rPr>
        <w:t>Bio-Impedantiemeting (bepaling van de verhouding tussen spier en vetmassa)</w:t>
      </w:r>
    </w:p>
    <w:p w14:paraId="684DC80D" w14:textId="54DCDBCC" w:rsidR="00D74C65" w:rsidRPr="00821BC6" w:rsidRDefault="00D74C65" w:rsidP="00821BC6">
      <w:pPr>
        <w:pStyle w:val="Lijstalinea"/>
        <w:numPr>
          <w:ilvl w:val="0"/>
          <w:numId w:val="24"/>
        </w:numPr>
        <w:rPr>
          <w:rFonts w:ascii="Times New Roman" w:hAnsi="Times New Roman" w:cs="Times New Roman"/>
        </w:rPr>
      </w:pPr>
      <w:r w:rsidRPr="00821BC6">
        <w:rPr>
          <w:rFonts w:ascii="Times New Roman" w:hAnsi="Times New Roman" w:cs="Times New Roman"/>
        </w:rPr>
        <w:t>Berekenen van het BMI</w:t>
      </w:r>
    </w:p>
    <w:p w14:paraId="0B008E57" w14:textId="4F25D81E" w:rsidR="00D74C65" w:rsidRPr="00821BC6" w:rsidRDefault="00D74C65" w:rsidP="00821BC6">
      <w:pPr>
        <w:pStyle w:val="Lijstalinea"/>
        <w:numPr>
          <w:ilvl w:val="0"/>
          <w:numId w:val="24"/>
        </w:numPr>
        <w:rPr>
          <w:rFonts w:ascii="Times New Roman" w:hAnsi="Times New Roman" w:cs="Times New Roman"/>
        </w:rPr>
      </w:pPr>
      <w:r w:rsidRPr="00821BC6">
        <w:rPr>
          <w:rFonts w:ascii="Times New Roman" w:hAnsi="Times New Roman" w:cs="Times New Roman"/>
        </w:rPr>
        <w:t xml:space="preserve">Afgifte van speeksel in een reageerbuisje. </w:t>
      </w:r>
    </w:p>
    <w:p w14:paraId="2F615D7F" w14:textId="46D2E2CC" w:rsidR="00D74C65" w:rsidRPr="00821BC6" w:rsidRDefault="00D74C65" w:rsidP="00821BC6">
      <w:pPr>
        <w:pStyle w:val="Lijstalinea"/>
        <w:numPr>
          <w:ilvl w:val="0"/>
          <w:numId w:val="24"/>
        </w:numPr>
        <w:rPr>
          <w:rFonts w:ascii="Times New Roman" w:hAnsi="Times New Roman" w:cs="Times New Roman"/>
        </w:rPr>
      </w:pPr>
      <w:r w:rsidRPr="00821BC6">
        <w:rPr>
          <w:rFonts w:ascii="Times New Roman" w:hAnsi="Times New Roman" w:cs="Times New Roman"/>
        </w:rPr>
        <w:t>Een korte vragenlijst</w:t>
      </w:r>
    </w:p>
    <w:p w14:paraId="297BC82A" w14:textId="626AA5A9" w:rsidR="00D74C65" w:rsidRDefault="00D74C65" w:rsidP="00D74C65">
      <w:pPr>
        <w:rPr>
          <w:rFonts w:ascii="Times New Roman" w:hAnsi="Times New Roman" w:cs="Times New Roman"/>
        </w:rPr>
      </w:pPr>
      <w:r w:rsidRPr="004165B6">
        <w:rPr>
          <w:rFonts w:ascii="Times New Roman" w:hAnsi="Times New Roman" w:cs="Times New Roman"/>
        </w:rPr>
        <w:t>Heeft u een elektrisch implantaat of pacemaker</w:t>
      </w:r>
      <w:r w:rsidR="00821BC6">
        <w:rPr>
          <w:rFonts w:ascii="Times New Roman" w:hAnsi="Times New Roman" w:cs="Times New Roman"/>
        </w:rPr>
        <w:t xml:space="preserve"> of bent u zwanger</w:t>
      </w:r>
      <w:r w:rsidRPr="004165B6">
        <w:rPr>
          <w:rFonts w:ascii="Times New Roman" w:hAnsi="Times New Roman" w:cs="Times New Roman"/>
        </w:rPr>
        <w:t>, dan kunt u helaas niet deelnemen aan de Bio-Impedantiemeting</w:t>
      </w:r>
      <w:r w:rsidR="00821BC6">
        <w:rPr>
          <w:rFonts w:ascii="Times New Roman" w:hAnsi="Times New Roman" w:cs="Times New Roman"/>
        </w:rPr>
        <w:t>, maar wel aan de overige metingen</w:t>
      </w:r>
      <w:r w:rsidRPr="004165B6">
        <w:rPr>
          <w:rFonts w:ascii="Times New Roman" w:hAnsi="Times New Roman" w:cs="Times New Roman"/>
        </w:rPr>
        <w:t xml:space="preserve">. Neem in dat geval contact op met onderstaande onderzoekers. </w:t>
      </w:r>
      <w:r w:rsidR="00FC53B2">
        <w:rPr>
          <w:rFonts w:ascii="Times New Roman" w:hAnsi="Times New Roman" w:cs="Times New Roman"/>
        </w:rPr>
        <w:t>Daarnaast kunnen de gegevens van proefpersonen met de volgende kenmerken</w:t>
      </w:r>
      <w:r w:rsidR="00821BC6">
        <w:rPr>
          <w:rFonts w:ascii="Times New Roman" w:hAnsi="Times New Roman" w:cs="Times New Roman"/>
        </w:rPr>
        <w:t xml:space="preserve"> of medische aandoeningen</w:t>
      </w:r>
      <w:r w:rsidR="00FC53B2">
        <w:rPr>
          <w:rFonts w:ascii="Times New Roman" w:hAnsi="Times New Roman" w:cs="Times New Roman"/>
        </w:rPr>
        <w:t xml:space="preserve"> niet meegenomen worden in de analyse van het onderzoek</w:t>
      </w:r>
      <w:r w:rsidR="00821BC6">
        <w:rPr>
          <w:rFonts w:ascii="Times New Roman" w:hAnsi="Times New Roman" w:cs="Times New Roman"/>
        </w:rPr>
        <w:t xml:space="preserve"> in verband met vertekening van meetresultaten</w:t>
      </w:r>
      <w:r w:rsidR="00FC53B2">
        <w:rPr>
          <w:rFonts w:ascii="Times New Roman" w:hAnsi="Times New Roman" w:cs="Times New Roman"/>
        </w:rPr>
        <w:t xml:space="preserve">: </w:t>
      </w:r>
    </w:p>
    <w:p w14:paraId="090FA495" w14:textId="77777777" w:rsidR="00821BC6" w:rsidRPr="003C3C24" w:rsidRDefault="00821BC6" w:rsidP="00821BC6">
      <w:pPr>
        <w:pStyle w:val="Lijstalinea"/>
        <w:numPr>
          <w:ilvl w:val="0"/>
          <w:numId w:val="24"/>
        </w:numPr>
        <w:rPr>
          <w:rFonts w:ascii="Times New Roman" w:hAnsi="Times New Roman" w:cs="Times New Roman"/>
        </w:rPr>
      </w:pPr>
      <w:r w:rsidRPr="003C3C24">
        <w:rPr>
          <w:rFonts w:ascii="Times New Roman" w:hAnsi="Times New Roman" w:cs="Times New Roman"/>
        </w:rPr>
        <w:t>Slecht gereguleerde diabetes type-1 en type-2</w:t>
      </w:r>
      <w:r>
        <w:rPr>
          <w:rFonts w:ascii="Times New Roman" w:hAnsi="Times New Roman" w:cs="Times New Roman"/>
        </w:rPr>
        <w:t xml:space="preserve"> </w:t>
      </w:r>
    </w:p>
    <w:p w14:paraId="3829929D" w14:textId="77777777" w:rsidR="00821BC6" w:rsidRPr="003C3C24" w:rsidRDefault="00821BC6" w:rsidP="00821BC6">
      <w:pPr>
        <w:pStyle w:val="Lijstalinea"/>
        <w:numPr>
          <w:ilvl w:val="0"/>
          <w:numId w:val="24"/>
        </w:numPr>
        <w:rPr>
          <w:rFonts w:ascii="Times New Roman" w:hAnsi="Times New Roman" w:cs="Times New Roman"/>
        </w:rPr>
      </w:pPr>
      <w:r w:rsidRPr="003C3C24">
        <w:rPr>
          <w:rFonts w:ascii="Times New Roman" w:hAnsi="Times New Roman" w:cs="Times New Roman"/>
        </w:rPr>
        <w:t>Alcoholisme</w:t>
      </w:r>
    </w:p>
    <w:p w14:paraId="2DEA6A80" w14:textId="77777777" w:rsidR="00821BC6" w:rsidRPr="003C3C24" w:rsidRDefault="00821BC6" w:rsidP="00821BC6">
      <w:pPr>
        <w:pStyle w:val="Lijstalinea"/>
        <w:numPr>
          <w:ilvl w:val="0"/>
          <w:numId w:val="24"/>
        </w:numPr>
        <w:rPr>
          <w:rFonts w:ascii="Times New Roman" w:hAnsi="Times New Roman" w:cs="Times New Roman"/>
        </w:rPr>
      </w:pPr>
      <w:r w:rsidRPr="003C3C24">
        <w:rPr>
          <w:rFonts w:ascii="Times New Roman" w:hAnsi="Times New Roman" w:cs="Times New Roman"/>
        </w:rPr>
        <w:t xml:space="preserve">Boulimia- en anorexia nervosa </w:t>
      </w:r>
    </w:p>
    <w:p w14:paraId="150485B2" w14:textId="77777777" w:rsidR="00821BC6" w:rsidRPr="003C3C24" w:rsidRDefault="00821BC6" w:rsidP="00821BC6">
      <w:pPr>
        <w:pStyle w:val="Lijstalinea"/>
        <w:numPr>
          <w:ilvl w:val="0"/>
          <w:numId w:val="24"/>
        </w:numPr>
        <w:rPr>
          <w:rFonts w:ascii="Times New Roman" w:hAnsi="Times New Roman" w:cs="Times New Roman"/>
        </w:rPr>
      </w:pPr>
      <w:r w:rsidRPr="003C3C24">
        <w:rPr>
          <w:rFonts w:ascii="Times New Roman" w:hAnsi="Times New Roman" w:cs="Times New Roman"/>
        </w:rPr>
        <w:t>Chronische buikklachten</w:t>
      </w:r>
    </w:p>
    <w:p w14:paraId="6989C54B" w14:textId="77777777" w:rsidR="00821BC6" w:rsidRPr="003C3C24" w:rsidRDefault="00821BC6" w:rsidP="00821BC6">
      <w:pPr>
        <w:pStyle w:val="Lijstalinea"/>
        <w:numPr>
          <w:ilvl w:val="0"/>
          <w:numId w:val="24"/>
        </w:numPr>
        <w:rPr>
          <w:rFonts w:ascii="Times New Roman" w:hAnsi="Times New Roman" w:cs="Times New Roman"/>
        </w:rPr>
      </w:pPr>
      <w:r w:rsidRPr="003C3C24">
        <w:rPr>
          <w:rFonts w:ascii="Times New Roman" w:hAnsi="Times New Roman" w:cs="Times New Roman"/>
        </w:rPr>
        <w:t>Syndroom van Sjögren</w:t>
      </w:r>
    </w:p>
    <w:p w14:paraId="6562C0F6" w14:textId="77777777" w:rsidR="00821BC6" w:rsidRPr="003C3C24" w:rsidRDefault="00821BC6" w:rsidP="00821BC6">
      <w:pPr>
        <w:pStyle w:val="Lijstalinea"/>
        <w:numPr>
          <w:ilvl w:val="0"/>
          <w:numId w:val="24"/>
        </w:numPr>
        <w:rPr>
          <w:rFonts w:ascii="Times New Roman" w:hAnsi="Times New Roman" w:cs="Times New Roman"/>
        </w:rPr>
      </w:pPr>
      <w:r w:rsidRPr="003C3C24">
        <w:rPr>
          <w:rFonts w:ascii="Times New Roman" w:hAnsi="Times New Roman" w:cs="Times New Roman"/>
        </w:rPr>
        <w:t>Bestralingen in hoofd –en halsgebied &lt; 6 maand geleden</w:t>
      </w:r>
    </w:p>
    <w:p w14:paraId="18917ABB" w14:textId="77777777" w:rsidR="00821BC6" w:rsidRPr="003C3C24" w:rsidRDefault="00821BC6" w:rsidP="00821BC6">
      <w:pPr>
        <w:pStyle w:val="Lijstalinea"/>
        <w:numPr>
          <w:ilvl w:val="0"/>
          <w:numId w:val="24"/>
        </w:numPr>
        <w:rPr>
          <w:rFonts w:ascii="Times New Roman" w:hAnsi="Times New Roman" w:cs="Times New Roman"/>
        </w:rPr>
      </w:pPr>
      <w:r w:rsidRPr="003C3C24">
        <w:rPr>
          <w:rFonts w:ascii="Times New Roman" w:hAnsi="Times New Roman" w:cs="Times New Roman"/>
        </w:rPr>
        <w:t xml:space="preserve">Longtumoren samen met </w:t>
      </w:r>
      <w:proofErr w:type="spellStart"/>
      <w:r w:rsidRPr="003C3C24">
        <w:rPr>
          <w:rFonts w:ascii="Times New Roman" w:hAnsi="Times New Roman" w:cs="Times New Roman"/>
        </w:rPr>
        <w:t>hyperamylasemie</w:t>
      </w:r>
      <w:proofErr w:type="spellEnd"/>
    </w:p>
    <w:p w14:paraId="201E17DA" w14:textId="77777777" w:rsidR="00821BC6" w:rsidRPr="003C3C24" w:rsidRDefault="00821BC6" w:rsidP="00821BC6">
      <w:pPr>
        <w:pStyle w:val="Lijstalinea"/>
        <w:numPr>
          <w:ilvl w:val="0"/>
          <w:numId w:val="24"/>
        </w:numPr>
        <w:rPr>
          <w:rFonts w:ascii="Times New Roman" w:hAnsi="Times New Roman" w:cs="Times New Roman"/>
        </w:rPr>
      </w:pPr>
      <w:r w:rsidRPr="003C3C24">
        <w:rPr>
          <w:rFonts w:ascii="Times New Roman" w:hAnsi="Times New Roman" w:cs="Times New Roman"/>
        </w:rPr>
        <w:t xml:space="preserve">Personen met </w:t>
      </w:r>
      <w:proofErr w:type="spellStart"/>
      <w:r w:rsidRPr="003C3C24">
        <w:rPr>
          <w:rFonts w:ascii="Times New Roman" w:hAnsi="Times New Roman" w:cs="Times New Roman"/>
        </w:rPr>
        <w:t>sialoadenose</w:t>
      </w:r>
      <w:proofErr w:type="spellEnd"/>
    </w:p>
    <w:p w14:paraId="66B47E4F" w14:textId="77777777" w:rsidR="00821BC6" w:rsidRPr="003C3C24" w:rsidRDefault="00821BC6" w:rsidP="00821BC6">
      <w:pPr>
        <w:pStyle w:val="Lijstalinea"/>
        <w:numPr>
          <w:ilvl w:val="0"/>
          <w:numId w:val="24"/>
        </w:numPr>
        <w:rPr>
          <w:rFonts w:ascii="Times New Roman" w:hAnsi="Times New Roman" w:cs="Times New Roman"/>
        </w:rPr>
      </w:pPr>
      <w:r w:rsidRPr="003C3C24">
        <w:rPr>
          <w:rFonts w:ascii="Times New Roman" w:hAnsi="Times New Roman" w:cs="Times New Roman"/>
        </w:rPr>
        <w:t>Personen met nierinsufficiëntie</w:t>
      </w:r>
    </w:p>
    <w:p w14:paraId="355E85AD" w14:textId="77777777" w:rsidR="00821BC6" w:rsidRPr="00AA7E33" w:rsidRDefault="00821BC6" w:rsidP="00821BC6">
      <w:pPr>
        <w:pStyle w:val="Lijstalinea"/>
        <w:numPr>
          <w:ilvl w:val="0"/>
          <w:numId w:val="24"/>
        </w:numPr>
        <w:rPr>
          <w:rFonts w:ascii="Times New Roman" w:hAnsi="Times New Roman" w:cs="Times New Roman"/>
          <w:color w:val="000000" w:themeColor="text1"/>
        </w:rPr>
      </w:pPr>
      <w:r w:rsidRPr="00AA7E33">
        <w:rPr>
          <w:rFonts w:ascii="Times New Roman" w:hAnsi="Times New Roman" w:cs="Times New Roman"/>
          <w:color w:val="000000" w:themeColor="text1"/>
        </w:rPr>
        <w:t xml:space="preserve">Medicatie met bijwerking droge mond </w:t>
      </w:r>
    </w:p>
    <w:p w14:paraId="063B03AF" w14:textId="635D2ED2" w:rsidR="00821BC6" w:rsidRPr="00AA7E33" w:rsidRDefault="0024520B" w:rsidP="00821BC6">
      <w:pPr>
        <w:pStyle w:val="Lijstalinea"/>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Personen die een dieet volgen</w:t>
      </w:r>
    </w:p>
    <w:p w14:paraId="0CBACF33" w14:textId="77777777" w:rsidR="00D74C65" w:rsidRPr="004165B6" w:rsidRDefault="00D74C65" w:rsidP="00D74C65">
      <w:pPr>
        <w:rPr>
          <w:rFonts w:ascii="Times New Roman" w:hAnsi="Times New Roman" w:cs="Times New Roman"/>
        </w:rPr>
      </w:pPr>
      <w:r w:rsidRPr="004165B6">
        <w:rPr>
          <w:rFonts w:ascii="Times New Roman" w:hAnsi="Times New Roman" w:cs="Times New Roman"/>
        </w:rPr>
        <w:t xml:space="preserve">Heeft u vragen en/of opmerkingen over ons onderzoek? Neem dan contact met ons op via onderstaande emailadressen of telefoonnummers. </w:t>
      </w:r>
    </w:p>
    <w:p w14:paraId="251048E7" w14:textId="77777777" w:rsidR="00821BC6" w:rsidRDefault="00821BC6" w:rsidP="00D74C65">
      <w:pPr>
        <w:rPr>
          <w:rFonts w:ascii="Times New Roman" w:hAnsi="Times New Roman" w:cs="Times New Roman"/>
        </w:rPr>
      </w:pPr>
    </w:p>
    <w:p w14:paraId="75AB8621" w14:textId="31671731" w:rsidR="00D74C65" w:rsidRPr="004165B6" w:rsidRDefault="00821BC6" w:rsidP="00D74C65">
      <w:pPr>
        <w:rPr>
          <w:rFonts w:ascii="Times New Roman" w:hAnsi="Times New Roman" w:cs="Times New Roman"/>
        </w:rPr>
      </w:pPr>
      <w:r>
        <w:rPr>
          <w:rFonts w:ascii="Times New Roman" w:hAnsi="Times New Roman" w:cs="Times New Roman"/>
        </w:rPr>
        <w:t>Bij voorbaat</w:t>
      </w:r>
      <w:r w:rsidR="00D74C65" w:rsidRPr="004165B6">
        <w:rPr>
          <w:rFonts w:ascii="Times New Roman" w:hAnsi="Times New Roman" w:cs="Times New Roman"/>
        </w:rPr>
        <w:t xml:space="preserve"> hartelijk dank voor uw deelname aan dit onderzoek.</w:t>
      </w:r>
    </w:p>
    <w:p w14:paraId="50459F71" w14:textId="77777777" w:rsidR="00D74C65" w:rsidRPr="004165B6" w:rsidRDefault="00D74C65" w:rsidP="00D74C65">
      <w:pPr>
        <w:rPr>
          <w:rFonts w:ascii="Times New Roman" w:hAnsi="Times New Roman" w:cs="Times New Roman"/>
        </w:rPr>
      </w:pPr>
    </w:p>
    <w:p w14:paraId="1A028AD8" w14:textId="77777777" w:rsidR="00D74C65" w:rsidRPr="004165B6" w:rsidRDefault="00D74C65" w:rsidP="00D74C65">
      <w:pPr>
        <w:rPr>
          <w:rFonts w:ascii="Times New Roman" w:hAnsi="Times New Roman" w:cs="Times New Roman"/>
        </w:rPr>
      </w:pPr>
      <w:r w:rsidRPr="004165B6">
        <w:rPr>
          <w:rFonts w:ascii="Times New Roman" w:hAnsi="Times New Roman" w:cs="Times New Roman"/>
        </w:rPr>
        <w:t>Met vriendelijke groet,</w:t>
      </w:r>
    </w:p>
    <w:p w14:paraId="6E953D4F" w14:textId="77777777" w:rsidR="00D74C65" w:rsidRPr="004165B6" w:rsidRDefault="00D74C65" w:rsidP="00D74C65">
      <w:pPr>
        <w:rPr>
          <w:rFonts w:ascii="Times New Roman" w:hAnsi="Times New Roman" w:cs="Times New Roman"/>
        </w:rPr>
      </w:pPr>
    </w:p>
    <w:p w14:paraId="6E5DEC6B" w14:textId="77777777" w:rsidR="00D74C65" w:rsidRPr="004165B6" w:rsidRDefault="00D74C65" w:rsidP="00D74C65">
      <w:pPr>
        <w:rPr>
          <w:rFonts w:ascii="Times New Roman" w:hAnsi="Times New Roman" w:cs="Times New Roman"/>
        </w:rPr>
      </w:pPr>
      <w:r w:rsidRPr="004165B6">
        <w:rPr>
          <w:rFonts w:ascii="Times New Roman" w:hAnsi="Times New Roman" w:cs="Times New Roman"/>
        </w:rPr>
        <w:lastRenderedPageBreak/>
        <w:t xml:space="preserve">Rianne </w:t>
      </w:r>
      <w:proofErr w:type="spellStart"/>
      <w:r w:rsidRPr="004165B6">
        <w:rPr>
          <w:rFonts w:ascii="Times New Roman" w:hAnsi="Times New Roman" w:cs="Times New Roman"/>
        </w:rPr>
        <w:t>Muhlenbaumer</w:t>
      </w:r>
      <w:proofErr w:type="spellEnd"/>
      <w:r w:rsidRPr="004165B6">
        <w:rPr>
          <w:rFonts w:ascii="Times New Roman" w:hAnsi="Times New Roman" w:cs="Times New Roman"/>
        </w:rPr>
        <w:t xml:space="preserve"> </w:t>
      </w:r>
      <w:r>
        <w:rPr>
          <w:rFonts w:ascii="Times New Roman" w:hAnsi="Times New Roman" w:cs="Times New Roman"/>
        </w:rPr>
        <w:tab/>
        <w:t>(onderzoeker)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Eveline Kruse (onderzoeker)</w:t>
      </w:r>
    </w:p>
    <w:p w14:paraId="2443B44B" w14:textId="77777777" w:rsidR="00D74C65" w:rsidRPr="004165B6" w:rsidRDefault="00D74C65" w:rsidP="00D74C65">
      <w:pPr>
        <w:rPr>
          <w:rFonts w:ascii="Times New Roman" w:hAnsi="Times New Roman" w:cs="Times New Roman"/>
        </w:rPr>
      </w:pPr>
      <w:r>
        <w:rPr>
          <w:rFonts w:ascii="Times New Roman" w:hAnsi="Times New Roman" w:cs="Times New Roman"/>
        </w:rPr>
        <w:t xml:space="preserve">06-55803374 / </w:t>
      </w:r>
      <w:r w:rsidRPr="00923E0C">
        <w:rPr>
          <w:rFonts w:ascii="Times New Roman" w:hAnsi="Times New Roman" w:cs="Times New Roman"/>
        </w:rPr>
        <w:t>rianne.muhlenbaumer@hu.nl</w:t>
      </w:r>
      <w:r>
        <w:rPr>
          <w:rFonts w:ascii="Times New Roman" w:hAnsi="Times New Roman" w:cs="Times New Roman"/>
        </w:rPr>
        <w:tab/>
      </w:r>
      <w:r>
        <w:rPr>
          <w:rFonts w:ascii="Times New Roman" w:hAnsi="Times New Roman" w:cs="Times New Roman"/>
        </w:rPr>
        <w:tab/>
        <w:t xml:space="preserve">06-19943210 / </w:t>
      </w:r>
      <w:r w:rsidRPr="004165B6">
        <w:rPr>
          <w:rFonts w:ascii="Times New Roman" w:hAnsi="Times New Roman" w:cs="Times New Roman"/>
        </w:rPr>
        <w:t xml:space="preserve">e.kruse@hva.nl </w:t>
      </w:r>
    </w:p>
    <w:p w14:paraId="5468589E" w14:textId="77777777" w:rsidR="00D74C65" w:rsidRPr="004165B6" w:rsidRDefault="00D74C65" w:rsidP="00D74C65">
      <w:pPr>
        <w:rPr>
          <w:rFonts w:ascii="Times New Roman" w:hAnsi="Times New Roman" w:cs="Times New Roman"/>
        </w:rPr>
      </w:pPr>
    </w:p>
    <w:p w14:paraId="421C8827" w14:textId="3876E1A1" w:rsidR="00D74C65" w:rsidRPr="004165B6" w:rsidRDefault="00D74C65" w:rsidP="00D74C65">
      <w:pPr>
        <w:rPr>
          <w:rFonts w:ascii="Times New Roman" w:hAnsi="Times New Roman" w:cs="Times New Roman"/>
        </w:rPr>
      </w:pPr>
      <w:r w:rsidRPr="004165B6">
        <w:rPr>
          <w:rFonts w:ascii="Times New Roman" w:hAnsi="Times New Roman" w:cs="Times New Roman"/>
        </w:rPr>
        <w:t>Liesbeth Haverkort</w:t>
      </w:r>
      <w:r w:rsidR="00060004">
        <w:rPr>
          <w:rFonts w:ascii="Times New Roman" w:hAnsi="Times New Roman" w:cs="Times New Roman"/>
        </w:rPr>
        <w:t xml:space="preserve"> (on</w:t>
      </w:r>
      <w:r>
        <w:rPr>
          <w:rFonts w:ascii="Times New Roman" w:hAnsi="Times New Roman" w:cs="Times New Roman"/>
        </w:rPr>
        <w:t>derzoeksbegeleider)</w:t>
      </w:r>
    </w:p>
    <w:p w14:paraId="5BA02971" w14:textId="77777777" w:rsidR="00D74C65" w:rsidRPr="004165B6" w:rsidRDefault="00D74C65" w:rsidP="00D74C65">
      <w:pPr>
        <w:rPr>
          <w:rFonts w:ascii="Times New Roman" w:hAnsi="Times New Roman" w:cs="Times New Roman"/>
        </w:rPr>
      </w:pPr>
      <w:r w:rsidRPr="00923E0C">
        <w:rPr>
          <w:rFonts w:ascii="Times New Roman" w:hAnsi="Times New Roman" w:cs="Times New Roman"/>
        </w:rPr>
        <w:t>06</w:t>
      </w:r>
      <w:r>
        <w:rPr>
          <w:rFonts w:ascii="Times New Roman" w:hAnsi="Times New Roman" w:cs="Times New Roman"/>
        </w:rPr>
        <w:t>-</w:t>
      </w:r>
      <w:r w:rsidRPr="00923E0C">
        <w:rPr>
          <w:rFonts w:ascii="Times New Roman" w:hAnsi="Times New Roman" w:cs="Times New Roman"/>
        </w:rPr>
        <w:t>13925997</w:t>
      </w:r>
      <w:r>
        <w:rPr>
          <w:rFonts w:ascii="Times New Roman" w:hAnsi="Times New Roman" w:cs="Times New Roman"/>
        </w:rPr>
        <w:t xml:space="preserve"> / </w:t>
      </w:r>
      <w:r w:rsidRPr="004165B6">
        <w:rPr>
          <w:rFonts w:ascii="Times New Roman" w:hAnsi="Times New Roman" w:cs="Times New Roman"/>
        </w:rPr>
        <w:t>liesbeth.haverkort@hu.nl</w:t>
      </w:r>
    </w:p>
    <w:p w14:paraId="2A62B5C2" w14:textId="77777777" w:rsidR="00D74C65" w:rsidRDefault="00D74C65" w:rsidP="00D74C65"/>
    <w:p w14:paraId="0481947E" w14:textId="77777777" w:rsidR="00985DC5" w:rsidRDefault="00985DC5" w:rsidP="00D74C65"/>
    <w:p w14:paraId="7A2A4B62" w14:textId="77777777" w:rsidR="00985DC5" w:rsidRDefault="00985DC5" w:rsidP="00D74C65"/>
    <w:p w14:paraId="439AF5D9" w14:textId="77777777" w:rsidR="00985DC5" w:rsidRDefault="00985DC5" w:rsidP="00D74C65"/>
    <w:p w14:paraId="2AD65A6D" w14:textId="77777777" w:rsidR="00985DC5" w:rsidRDefault="00985DC5" w:rsidP="00D74C65"/>
    <w:p w14:paraId="7C57E435" w14:textId="77777777" w:rsidR="00985DC5" w:rsidRDefault="00985DC5" w:rsidP="00D74C65"/>
    <w:p w14:paraId="52DAB293" w14:textId="77777777" w:rsidR="00985DC5" w:rsidRDefault="00985DC5" w:rsidP="00D74C65"/>
    <w:p w14:paraId="2B018BD8" w14:textId="77777777" w:rsidR="00985DC5" w:rsidRDefault="00985DC5" w:rsidP="00D74C65"/>
    <w:p w14:paraId="494CF5AE" w14:textId="77777777" w:rsidR="00985DC5" w:rsidRDefault="00985DC5" w:rsidP="00D74C65"/>
    <w:p w14:paraId="252774A0" w14:textId="77777777" w:rsidR="00985DC5" w:rsidRDefault="00985DC5" w:rsidP="00F608D8">
      <w:pPr>
        <w:pStyle w:val="Kop3"/>
      </w:pPr>
    </w:p>
    <w:p w14:paraId="75B1E3BB" w14:textId="77777777" w:rsidR="00985DC5" w:rsidRDefault="00985DC5" w:rsidP="00F608D8">
      <w:pPr>
        <w:pStyle w:val="Kop3"/>
      </w:pPr>
    </w:p>
    <w:p w14:paraId="447A7352" w14:textId="77777777" w:rsidR="00985DC5" w:rsidRDefault="00985DC5" w:rsidP="00F608D8">
      <w:pPr>
        <w:pStyle w:val="Kop3"/>
      </w:pPr>
    </w:p>
    <w:p w14:paraId="28A6EA55" w14:textId="77777777" w:rsidR="00985DC5" w:rsidRDefault="00985DC5" w:rsidP="00F608D8">
      <w:pPr>
        <w:pStyle w:val="Kop3"/>
      </w:pPr>
    </w:p>
    <w:p w14:paraId="267874AE" w14:textId="77777777" w:rsidR="00985DC5" w:rsidRDefault="00985DC5" w:rsidP="00F608D8">
      <w:pPr>
        <w:pStyle w:val="Kop3"/>
      </w:pPr>
    </w:p>
    <w:p w14:paraId="7620FAB8" w14:textId="77777777" w:rsidR="00985DC5" w:rsidRDefault="00985DC5" w:rsidP="00F608D8">
      <w:pPr>
        <w:pStyle w:val="Kop3"/>
      </w:pPr>
    </w:p>
    <w:p w14:paraId="54785DF3" w14:textId="5C00F597" w:rsidR="00915B15" w:rsidRPr="00F608D8" w:rsidRDefault="002D2021" w:rsidP="001502AB">
      <w:pPr>
        <w:pStyle w:val="Kop3"/>
        <w:rPr>
          <w:rFonts w:ascii="Times New Roman" w:hAnsi="Times New Roman" w:cs="Times New Roman"/>
        </w:rPr>
      </w:pPr>
      <w:r>
        <w:br w:type="column"/>
      </w:r>
      <w:bookmarkStart w:id="21" w:name="_Toc3136686"/>
      <w:r w:rsidRPr="00F608D8">
        <w:rPr>
          <w:rFonts w:ascii="Times New Roman" w:hAnsi="Times New Roman" w:cs="Times New Roman"/>
        </w:rPr>
        <w:lastRenderedPageBreak/>
        <w:t>Bijlage 2</w:t>
      </w:r>
      <w:r w:rsidR="00915B15" w:rsidRPr="00F608D8">
        <w:rPr>
          <w:rFonts w:ascii="Times New Roman" w:hAnsi="Times New Roman" w:cs="Times New Roman"/>
        </w:rPr>
        <w:t xml:space="preserve">. </w:t>
      </w:r>
      <w:r w:rsidR="0017074C">
        <w:rPr>
          <w:rFonts w:ascii="Times New Roman" w:hAnsi="Times New Roman" w:cs="Times New Roman"/>
        </w:rPr>
        <w:t xml:space="preserve">Concept </w:t>
      </w:r>
      <w:bookmarkEnd w:id="21"/>
      <w:proofErr w:type="spellStart"/>
      <w:r w:rsidR="001502AB">
        <w:rPr>
          <w:rFonts w:ascii="Times New Roman" w:hAnsi="Times New Roman" w:cs="Times New Roman"/>
        </w:rPr>
        <w:t>Informed</w:t>
      </w:r>
      <w:proofErr w:type="spellEnd"/>
      <w:r w:rsidR="001502AB">
        <w:rPr>
          <w:rFonts w:ascii="Times New Roman" w:hAnsi="Times New Roman" w:cs="Times New Roman"/>
        </w:rPr>
        <w:t xml:space="preserve"> consent</w:t>
      </w:r>
    </w:p>
    <w:p w14:paraId="52620339" w14:textId="77777777" w:rsidR="00915B15" w:rsidRDefault="00915B15" w:rsidP="00915B15">
      <w:pPr>
        <w:spacing w:line="360" w:lineRule="auto"/>
        <w:rPr>
          <w:rFonts w:ascii="Times New Roman" w:hAnsi="Times New Roman" w:cs="Times New Roman"/>
          <w:b/>
        </w:rPr>
      </w:pPr>
    </w:p>
    <w:p w14:paraId="0811AE61" w14:textId="3BD9A99C" w:rsidR="00915B15" w:rsidRPr="00C63F91" w:rsidRDefault="00AB1E2E" w:rsidP="00915B15">
      <w:pPr>
        <w:spacing w:line="360" w:lineRule="auto"/>
        <w:rPr>
          <w:rFonts w:ascii="Times New Roman" w:hAnsi="Times New Roman" w:cs="Times New Roman"/>
          <w:b/>
        </w:rPr>
      </w:pPr>
      <w:r>
        <w:rPr>
          <w:rFonts w:ascii="Times New Roman" w:hAnsi="Times New Roman" w:cs="Times New Roman"/>
          <w:b/>
        </w:rPr>
        <w:t>Bereidhei</w:t>
      </w:r>
      <w:r w:rsidR="001741FE">
        <w:rPr>
          <w:rFonts w:ascii="Times New Roman" w:hAnsi="Times New Roman" w:cs="Times New Roman"/>
          <w:b/>
        </w:rPr>
        <w:t>dsverklaring voor deelname aan A</w:t>
      </w:r>
      <w:r>
        <w:rPr>
          <w:rFonts w:ascii="Times New Roman" w:hAnsi="Times New Roman" w:cs="Times New Roman"/>
          <w:b/>
        </w:rPr>
        <w:t>-amylase onderzoek</w:t>
      </w:r>
    </w:p>
    <w:p w14:paraId="295B79C2" w14:textId="0DB40700" w:rsidR="00915B15" w:rsidRPr="00C63F91" w:rsidRDefault="00915B15" w:rsidP="00915B15">
      <w:pPr>
        <w:spacing w:line="360" w:lineRule="auto"/>
        <w:rPr>
          <w:rFonts w:ascii="Times New Roman" w:hAnsi="Times New Roman" w:cs="Times New Roman"/>
        </w:rPr>
      </w:pPr>
      <w:r w:rsidRPr="00C63F91">
        <w:rPr>
          <w:rFonts w:ascii="Times New Roman" w:hAnsi="Times New Roman" w:cs="Times New Roman"/>
          <w:b/>
        </w:rPr>
        <w:t>Titel onderzoek:</w:t>
      </w:r>
      <w:r>
        <w:rPr>
          <w:rFonts w:ascii="Times New Roman" w:hAnsi="Times New Roman" w:cs="Times New Roman"/>
        </w:rPr>
        <w:t xml:space="preserve"> Speekselamylase</w:t>
      </w:r>
      <w:r w:rsidRPr="00C63F91">
        <w:rPr>
          <w:rFonts w:ascii="Times New Roman" w:hAnsi="Times New Roman" w:cs="Times New Roman"/>
        </w:rPr>
        <w:t xml:space="preserve"> in relatie met </w:t>
      </w:r>
      <w:r>
        <w:rPr>
          <w:rFonts w:ascii="Times New Roman" w:hAnsi="Times New Roman" w:cs="Times New Roman"/>
        </w:rPr>
        <w:t>de gezondheid van de mens</w:t>
      </w:r>
    </w:p>
    <w:p w14:paraId="355ADBFF" w14:textId="77777777" w:rsidR="00915B15" w:rsidRPr="00C63F91" w:rsidRDefault="00915B15" w:rsidP="00915B15">
      <w:pPr>
        <w:spacing w:line="360" w:lineRule="auto"/>
        <w:rPr>
          <w:rFonts w:ascii="Times New Roman" w:hAnsi="Times New Roman" w:cs="Times New Roman"/>
        </w:rPr>
      </w:pPr>
      <w:r w:rsidRPr="00C63F91">
        <w:rPr>
          <w:rFonts w:ascii="Times New Roman" w:hAnsi="Times New Roman" w:cs="Times New Roman"/>
          <w:b/>
        </w:rPr>
        <w:t>Verantwoordelijke onderzoekers:</w:t>
      </w:r>
      <w:r w:rsidRPr="00C63F91">
        <w:rPr>
          <w:rFonts w:ascii="Times New Roman" w:hAnsi="Times New Roman" w:cs="Times New Roman"/>
        </w:rPr>
        <w:t xml:space="preserve"> Eveline Kruse, Rianne </w:t>
      </w:r>
      <w:proofErr w:type="spellStart"/>
      <w:r w:rsidRPr="00C63F91">
        <w:rPr>
          <w:rFonts w:ascii="Times New Roman" w:hAnsi="Times New Roman" w:cs="Times New Roman"/>
        </w:rPr>
        <w:t>Muhlenbaumer</w:t>
      </w:r>
      <w:proofErr w:type="spellEnd"/>
      <w:r w:rsidRPr="00C63F91">
        <w:rPr>
          <w:rFonts w:ascii="Times New Roman" w:hAnsi="Times New Roman" w:cs="Times New Roman"/>
        </w:rPr>
        <w:br/>
      </w:r>
    </w:p>
    <w:p w14:paraId="79B69B47" w14:textId="77777777" w:rsidR="00915B15" w:rsidRPr="00C63F91" w:rsidRDefault="00915B15" w:rsidP="00915B15">
      <w:pPr>
        <w:spacing w:line="360" w:lineRule="auto"/>
        <w:rPr>
          <w:rFonts w:ascii="Times New Roman" w:hAnsi="Times New Roman" w:cs="Times New Roman"/>
          <w:b/>
          <w:i/>
        </w:rPr>
      </w:pPr>
      <w:r w:rsidRPr="00C63F91">
        <w:rPr>
          <w:rFonts w:ascii="Times New Roman" w:hAnsi="Times New Roman" w:cs="Times New Roman"/>
          <w:b/>
          <w:i/>
        </w:rPr>
        <w:t>In te vullen door de deelnemer</w:t>
      </w:r>
    </w:p>
    <w:p w14:paraId="6D6FE43B" w14:textId="77777777" w:rsidR="00915B15" w:rsidRPr="00C63F91" w:rsidRDefault="00915B15" w:rsidP="00915B15">
      <w:pPr>
        <w:spacing w:line="360" w:lineRule="auto"/>
        <w:rPr>
          <w:rFonts w:ascii="Times New Roman" w:hAnsi="Times New Roman" w:cs="Times New Roman"/>
        </w:rPr>
      </w:pPr>
      <w:r w:rsidRPr="00C63F91">
        <w:rPr>
          <w:rFonts w:ascii="Times New Roman" w:hAnsi="Times New Roman" w:cs="Times New Roman"/>
        </w:rPr>
        <w:t>Ik verklaar op een voor mij duidelijke wijze te zijn ingelicht over de aard, methode, doel en belasting van het onderzoek. Ik weet dat de gegevens en resultaten van het onderzoek alleen anoniem en vertrouwelijk aan derden bekend gemaakt zullen worden. Mijn vragen zijn naar tevredenheid beantwoord.</w:t>
      </w:r>
    </w:p>
    <w:p w14:paraId="7893ABEF" w14:textId="77777777" w:rsidR="00915B15" w:rsidRPr="00C63F91" w:rsidRDefault="00915B15" w:rsidP="00915B15">
      <w:pPr>
        <w:spacing w:line="360" w:lineRule="auto"/>
        <w:rPr>
          <w:rFonts w:ascii="Times New Roman" w:hAnsi="Times New Roman" w:cs="Times New Roman"/>
        </w:rPr>
      </w:pPr>
      <w:r w:rsidRPr="00C63F91">
        <w:rPr>
          <w:rFonts w:ascii="Times New Roman" w:hAnsi="Times New Roman" w:cs="Times New Roman"/>
        </w:rPr>
        <w:t>Ik stem geheel vrijwillig in met deelname aan dit onderzoek. Ik behoud me daarbij het recht voor om op elk moment zonder opgaaf van redenen mijn deelname aan dit onderzoek te beëindigen.</w:t>
      </w:r>
      <w:r w:rsidRPr="00C63F91">
        <w:rPr>
          <w:rFonts w:ascii="Times New Roman" w:hAnsi="Times New Roman" w:cs="Times New Roman"/>
        </w:rPr>
        <w:br/>
      </w:r>
    </w:p>
    <w:p w14:paraId="5437DD72" w14:textId="0F964253" w:rsidR="00915B15" w:rsidRPr="00C63F91" w:rsidRDefault="00915B15" w:rsidP="00915B15">
      <w:pPr>
        <w:spacing w:line="360" w:lineRule="auto"/>
        <w:rPr>
          <w:rFonts w:ascii="Times New Roman" w:hAnsi="Times New Roman" w:cs="Times New Roman"/>
        </w:rPr>
      </w:pPr>
      <w:r w:rsidRPr="00C63F91">
        <w:rPr>
          <w:rFonts w:ascii="Times New Roman" w:hAnsi="Times New Roman" w:cs="Times New Roman"/>
        </w:rPr>
        <w:t>Naam deelnemer: …………………………………………………………………………</w:t>
      </w:r>
      <w:r w:rsidR="005142F8">
        <w:rPr>
          <w:rFonts w:ascii="Times New Roman" w:hAnsi="Times New Roman" w:cs="Times New Roman"/>
        </w:rPr>
        <w:t>……………</w:t>
      </w:r>
      <w:r w:rsidRPr="00C63F91">
        <w:rPr>
          <w:rFonts w:ascii="Times New Roman" w:hAnsi="Times New Roman" w:cs="Times New Roman"/>
        </w:rPr>
        <w:br/>
      </w:r>
    </w:p>
    <w:p w14:paraId="7E372E5C" w14:textId="47845E40" w:rsidR="00915B15" w:rsidRPr="00C63F91" w:rsidRDefault="00915B15" w:rsidP="005142F8">
      <w:pPr>
        <w:spacing w:line="360" w:lineRule="auto"/>
        <w:rPr>
          <w:rFonts w:ascii="Times New Roman" w:hAnsi="Times New Roman" w:cs="Times New Roman"/>
        </w:rPr>
      </w:pPr>
      <w:r w:rsidRPr="00C63F91">
        <w:rPr>
          <w:rFonts w:ascii="Times New Roman" w:hAnsi="Times New Roman" w:cs="Times New Roman"/>
        </w:rPr>
        <w:t>Datum: …………</w:t>
      </w:r>
      <w:r w:rsidR="005142F8">
        <w:rPr>
          <w:rFonts w:ascii="Times New Roman" w:hAnsi="Times New Roman" w:cs="Times New Roman"/>
        </w:rPr>
        <w:t>…………….</w:t>
      </w:r>
      <w:r w:rsidR="005142F8">
        <w:rPr>
          <w:rFonts w:ascii="Times New Roman" w:hAnsi="Times New Roman" w:cs="Times New Roman"/>
        </w:rPr>
        <w:tab/>
        <w:t xml:space="preserve">     Handtekening deelnemer: </w:t>
      </w:r>
      <w:r w:rsidRPr="00C63F91">
        <w:rPr>
          <w:rFonts w:ascii="Times New Roman" w:hAnsi="Times New Roman" w:cs="Times New Roman"/>
        </w:rPr>
        <w:t>…...…………………………………</w:t>
      </w:r>
      <w:r w:rsidR="005142F8">
        <w:rPr>
          <w:rFonts w:ascii="Times New Roman" w:hAnsi="Times New Roman" w:cs="Times New Roman"/>
        </w:rPr>
        <w:t xml:space="preserve">…. </w:t>
      </w:r>
    </w:p>
    <w:p w14:paraId="25FA785C" w14:textId="77777777" w:rsidR="00915B15" w:rsidRPr="00C63F91" w:rsidRDefault="00915B15" w:rsidP="00915B15">
      <w:pPr>
        <w:spacing w:line="360" w:lineRule="auto"/>
        <w:rPr>
          <w:rFonts w:ascii="Times New Roman" w:hAnsi="Times New Roman" w:cs="Times New Roman"/>
        </w:rPr>
      </w:pPr>
    </w:p>
    <w:p w14:paraId="14E81B7F" w14:textId="77777777" w:rsidR="00915B15" w:rsidRPr="00C63F91" w:rsidRDefault="00915B15" w:rsidP="00915B15">
      <w:pPr>
        <w:spacing w:line="360" w:lineRule="auto"/>
        <w:rPr>
          <w:rFonts w:ascii="Times New Roman" w:hAnsi="Times New Roman" w:cs="Times New Roman"/>
          <w:b/>
          <w:i/>
        </w:rPr>
      </w:pPr>
      <w:r w:rsidRPr="00C63F91">
        <w:rPr>
          <w:rFonts w:ascii="Times New Roman" w:hAnsi="Times New Roman" w:cs="Times New Roman"/>
          <w:b/>
          <w:i/>
        </w:rPr>
        <w:t>In te vullen door de uitvoerende onderzoeker</w:t>
      </w:r>
    </w:p>
    <w:p w14:paraId="277381D9" w14:textId="05E48052" w:rsidR="00915B15" w:rsidRPr="00C63F91" w:rsidRDefault="00915B15" w:rsidP="00915B15">
      <w:pPr>
        <w:spacing w:line="360" w:lineRule="auto"/>
        <w:rPr>
          <w:rFonts w:ascii="Times New Roman" w:hAnsi="Times New Roman" w:cs="Times New Roman"/>
        </w:rPr>
      </w:pPr>
      <w:r w:rsidRPr="00C63F91">
        <w:rPr>
          <w:rFonts w:ascii="Times New Roman" w:hAnsi="Times New Roman" w:cs="Times New Roman"/>
        </w:rPr>
        <w:t>Ik heb een mondelinge en schriftelijke toelichting gegeven op het onderzoek. Ik zal resterende vragen over het onderzoek naar vermogen beantwoorden.</w:t>
      </w:r>
    </w:p>
    <w:p w14:paraId="154929D7" w14:textId="3688DFC0" w:rsidR="00915B15" w:rsidRPr="00C63F91" w:rsidRDefault="001502AB" w:rsidP="00915B15">
      <w:pPr>
        <w:spacing w:line="360" w:lineRule="auto"/>
        <w:rPr>
          <w:rFonts w:ascii="Times New Roman" w:hAnsi="Times New Roman" w:cs="Times New Roman"/>
        </w:rPr>
      </w:pPr>
      <w:r>
        <w:rPr>
          <w:rFonts w:ascii="Times New Roman" w:hAnsi="Times New Roman" w:cs="Times New Roman"/>
        </w:rPr>
        <w:br/>
        <w:t xml:space="preserve">Naam onderzoeker: </w:t>
      </w:r>
      <w:r w:rsidR="00915B15" w:rsidRPr="00C63F91">
        <w:rPr>
          <w:rFonts w:ascii="Times New Roman" w:hAnsi="Times New Roman" w:cs="Times New Roman"/>
        </w:rPr>
        <w:t>………………</w:t>
      </w:r>
      <w:r>
        <w:rPr>
          <w:rFonts w:ascii="Times New Roman" w:hAnsi="Times New Roman" w:cs="Times New Roman"/>
        </w:rPr>
        <w:t>………………………………………………………………………</w:t>
      </w:r>
    </w:p>
    <w:p w14:paraId="32D6E5F0" w14:textId="77777777" w:rsidR="00915B15" w:rsidRPr="00C63F91" w:rsidRDefault="00915B15" w:rsidP="00915B15">
      <w:pPr>
        <w:spacing w:line="360" w:lineRule="auto"/>
        <w:rPr>
          <w:rFonts w:ascii="Times New Roman" w:hAnsi="Times New Roman" w:cs="Times New Roman"/>
        </w:rPr>
      </w:pPr>
    </w:p>
    <w:p w14:paraId="793FF0F1" w14:textId="35A71839" w:rsidR="00915B15" w:rsidRPr="00C63F91" w:rsidRDefault="00915B15" w:rsidP="00915B15">
      <w:pPr>
        <w:spacing w:line="360" w:lineRule="auto"/>
        <w:rPr>
          <w:rFonts w:ascii="Times New Roman" w:hAnsi="Times New Roman" w:cs="Times New Roman"/>
        </w:rPr>
      </w:pPr>
      <w:r w:rsidRPr="00C63F91">
        <w:rPr>
          <w:rFonts w:ascii="Times New Roman" w:hAnsi="Times New Roman" w:cs="Times New Roman"/>
        </w:rPr>
        <w:t>Datum: ……………………….</w:t>
      </w:r>
      <w:r w:rsidRPr="00C63F91">
        <w:rPr>
          <w:rFonts w:ascii="Times New Roman" w:hAnsi="Times New Roman" w:cs="Times New Roman"/>
        </w:rPr>
        <w:tab/>
      </w:r>
      <w:r w:rsidRPr="00C63F91">
        <w:rPr>
          <w:rFonts w:ascii="Times New Roman" w:hAnsi="Times New Roman" w:cs="Times New Roman"/>
        </w:rPr>
        <w:tab/>
        <w:t>Handtekening deelnemer: ...………………………………….</w:t>
      </w:r>
    </w:p>
    <w:p w14:paraId="5219CC23" w14:textId="77777777" w:rsidR="001B1AB0" w:rsidRPr="00370E2D" w:rsidRDefault="001B1AB0" w:rsidP="001D430B">
      <w:pPr>
        <w:spacing w:line="276" w:lineRule="auto"/>
        <w:rPr>
          <w:rFonts w:ascii="Times New Roman" w:hAnsi="Times New Roman" w:cs="Times New Roman"/>
          <w:color w:val="000000"/>
          <w:szCs w:val="20"/>
        </w:rPr>
      </w:pPr>
    </w:p>
    <w:sectPr w:rsidR="001B1AB0" w:rsidRPr="00370E2D" w:rsidSect="008816ED">
      <w:footerReference w:type="default" r:id="rId10"/>
      <w:pgSz w:w="11906" w:h="16838"/>
      <w:pgMar w:top="1417" w:right="1417" w:bottom="1417" w:left="1417"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0F6973" w16cid:durableId="2003F26D"/>
  <w16cid:commentId w16cid:paraId="572C7BB7" w16cid:durableId="2003F276"/>
  <w16cid:commentId w16cid:paraId="74EBE6FB" w16cid:durableId="2003F23E"/>
  <w16cid:commentId w16cid:paraId="7B62B813" w16cid:durableId="2003F23F"/>
  <w16cid:commentId w16cid:paraId="166D1A96" w16cid:durableId="2003F2DF"/>
  <w16cid:commentId w16cid:paraId="60FAC4DF" w16cid:durableId="2003F240"/>
  <w16cid:commentId w16cid:paraId="2F22DBF8" w16cid:durableId="2003F241"/>
  <w16cid:commentId w16cid:paraId="5C50687A" w16cid:durableId="2003F317"/>
  <w16cid:commentId w16cid:paraId="641B5836" w16cid:durableId="2003F3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CF18C" w14:textId="77777777" w:rsidR="00884053" w:rsidRDefault="00884053" w:rsidP="004F6952">
      <w:pPr>
        <w:spacing w:after="0" w:line="240" w:lineRule="auto"/>
      </w:pPr>
      <w:r>
        <w:separator/>
      </w:r>
    </w:p>
  </w:endnote>
  <w:endnote w:type="continuationSeparator" w:id="0">
    <w:p w14:paraId="3FA31EBE" w14:textId="77777777" w:rsidR="00884053" w:rsidRDefault="00884053" w:rsidP="004F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exusSan">
    <w:altName w:val="Times New Roman"/>
    <w:charset w:val="00"/>
    <w:family w:val="auto"/>
    <w:pitch w:val="default"/>
  </w:font>
  <w:font w:name="Arial">
    <w:altName w:val="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39067"/>
      <w:docPartObj>
        <w:docPartGallery w:val="Page Numbers (Bottom of Page)"/>
        <w:docPartUnique/>
      </w:docPartObj>
    </w:sdtPr>
    <w:sdtEndPr/>
    <w:sdtContent>
      <w:p w14:paraId="60153AC9" w14:textId="1F1517CF" w:rsidR="00884053" w:rsidRDefault="00884053">
        <w:pPr>
          <w:pStyle w:val="Voettekst"/>
          <w:jc w:val="center"/>
        </w:pPr>
        <w:r>
          <w:fldChar w:fldCharType="begin"/>
        </w:r>
        <w:r>
          <w:instrText>PAGE   \* MERGEFORMAT</w:instrText>
        </w:r>
        <w:r>
          <w:fldChar w:fldCharType="separate"/>
        </w:r>
        <w:r w:rsidR="00C1574A">
          <w:rPr>
            <w:noProof/>
          </w:rPr>
          <w:t>1</w:t>
        </w:r>
        <w:r>
          <w:fldChar w:fldCharType="end"/>
        </w:r>
      </w:p>
    </w:sdtContent>
  </w:sdt>
  <w:p w14:paraId="08DB5429" w14:textId="77777777" w:rsidR="00884053" w:rsidRDefault="0088405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6F6DD" w14:textId="77777777" w:rsidR="00884053" w:rsidRDefault="00884053" w:rsidP="004F6952">
      <w:pPr>
        <w:spacing w:after="0" w:line="240" w:lineRule="auto"/>
      </w:pPr>
      <w:r>
        <w:separator/>
      </w:r>
    </w:p>
  </w:footnote>
  <w:footnote w:type="continuationSeparator" w:id="0">
    <w:p w14:paraId="42346C6D" w14:textId="77777777" w:rsidR="00884053" w:rsidRDefault="00884053" w:rsidP="004F69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1DC1"/>
    <w:multiLevelType w:val="hybridMultilevel"/>
    <w:tmpl w:val="C2F47D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4229AE"/>
    <w:multiLevelType w:val="multilevel"/>
    <w:tmpl w:val="7F5C5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D6D71"/>
    <w:multiLevelType w:val="hybridMultilevel"/>
    <w:tmpl w:val="C4C8C7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F26497"/>
    <w:multiLevelType w:val="hybridMultilevel"/>
    <w:tmpl w:val="7D2A2C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861107"/>
    <w:multiLevelType w:val="hybridMultilevel"/>
    <w:tmpl w:val="C2F47D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8A4574"/>
    <w:multiLevelType w:val="hybridMultilevel"/>
    <w:tmpl w:val="765AFDAE"/>
    <w:lvl w:ilvl="0" w:tplc="7430B95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61741C"/>
    <w:multiLevelType w:val="hybridMultilevel"/>
    <w:tmpl w:val="FC00359E"/>
    <w:lvl w:ilvl="0" w:tplc="C0809448">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561176"/>
    <w:multiLevelType w:val="multilevel"/>
    <w:tmpl w:val="31CCF028"/>
    <w:lvl w:ilvl="0">
      <w:numFmt w:val="bullet"/>
      <w:lvlText w:val="-"/>
      <w:lvlJc w:val="left"/>
      <w:pPr>
        <w:ind w:left="360" w:hanging="360"/>
      </w:pPr>
      <w:rPr>
        <w:rFonts w:ascii="Times New Roman" w:eastAsiaTheme="minorEastAsia" w:hAnsi="Times New Roman" w:cs="Times New Roman" w:hint="default"/>
        <w:color w:val="auto"/>
      </w:rPr>
    </w:lvl>
    <w:lvl w:ilvl="1">
      <w:numFmt w:val="bullet"/>
      <w:lvlText w:val="٠"/>
      <w:lvlJc w:val="left"/>
      <w:pPr>
        <w:ind w:left="720" w:hanging="360"/>
      </w:pPr>
      <w:rPr>
        <w:rFonts w:ascii="Times New Roman" w:eastAsiaTheme="minorEastAsia"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E357238"/>
    <w:multiLevelType w:val="multilevel"/>
    <w:tmpl w:val="2D023408"/>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E4C476D"/>
    <w:multiLevelType w:val="hybridMultilevel"/>
    <w:tmpl w:val="A134EAEE"/>
    <w:lvl w:ilvl="0" w:tplc="78780770">
      <w:start w:val="1"/>
      <w:numFmt w:val="upperLetter"/>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06143C8"/>
    <w:multiLevelType w:val="hybridMultilevel"/>
    <w:tmpl w:val="3572E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7F67F8"/>
    <w:multiLevelType w:val="hybridMultilevel"/>
    <w:tmpl w:val="980C783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D92A93"/>
    <w:multiLevelType w:val="hybridMultilevel"/>
    <w:tmpl w:val="070A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E5860"/>
    <w:multiLevelType w:val="multilevel"/>
    <w:tmpl w:val="523E8E7E"/>
    <w:lvl w:ilvl="0">
      <w:start w:val="1"/>
      <w:numFmt w:val="bullet"/>
      <w:lvlText w:val=""/>
      <w:lvlJc w:val="left"/>
      <w:pPr>
        <w:ind w:left="360" w:hanging="360"/>
      </w:pPr>
      <w:rPr>
        <w:rFonts w:ascii="Symbol" w:hAnsi="Symbol" w:hint="default"/>
        <w:color w:val="auto"/>
      </w:rPr>
    </w:lvl>
    <w:lvl w:ilvl="1">
      <w:numFmt w:val="bullet"/>
      <w:lvlText w:val="٠"/>
      <w:lvlJc w:val="left"/>
      <w:pPr>
        <w:ind w:left="720" w:hanging="360"/>
      </w:pPr>
      <w:rPr>
        <w:rFonts w:ascii="Times New Roman" w:eastAsiaTheme="minorEastAsia"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F0244F1"/>
    <w:multiLevelType w:val="hybridMultilevel"/>
    <w:tmpl w:val="468253F0"/>
    <w:lvl w:ilvl="0" w:tplc="7B38A07C">
      <w:start w:val="1"/>
      <w:numFmt w:val="lowerLetter"/>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A6A7021"/>
    <w:multiLevelType w:val="hybridMultilevel"/>
    <w:tmpl w:val="D7DE0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D743D6"/>
    <w:multiLevelType w:val="hybridMultilevel"/>
    <w:tmpl w:val="754E9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E824E7"/>
    <w:multiLevelType w:val="multilevel"/>
    <w:tmpl w:val="2B023F6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61C0E72"/>
    <w:multiLevelType w:val="multilevel"/>
    <w:tmpl w:val="523E8E7E"/>
    <w:lvl w:ilvl="0">
      <w:start w:val="1"/>
      <w:numFmt w:val="bullet"/>
      <w:lvlText w:val=""/>
      <w:lvlJc w:val="left"/>
      <w:pPr>
        <w:ind w:left="360" w:hanging="360"/>
      </w:pPr>
      <w:rPr>
        <w:rFonts w:ascii="Symbol" w:hAnsi="Symbol" w:hint="default"/>
        <w:color w:val="auto"/>
      </w:rPr>
    </w:lvl>
    <w:lvl w:ilvl="1">
      <w:numFmt w:val="bullet"/>
      <w:lvlText w:val="٠"/>
      <w:lvlJc w:val="left"/>
      <w:pPr>
        <w:ind w:left="720" w:hanging="360"/>
      </w:pPr>
      <w:rPr>
        <w:rFonts w:ascii="Times New Roman" w:eastAsiaTheme="minorEastAsia"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6272178"/>
    <w:multiLevelType w:val="multilevel"/>
    <w:tmpl w:val="523E8E7E"/>
    <w:lvl w:ilvl="0">
      <w:start w:val="1"/>
      <w:numFmt w:val="bullet"/>
      <w:lvlText w:val=""/>
      <w:lvlJc w:val="left"/>
      <w:pPr>
        <w:ind w:left="360" w:hanging="360"/>
      </w:pPr>
      <w:rPr>
        <w:rFonts w:ascii="Symbol" w:hAnsi="Symbol" w:hint="default"/>
        <w:color w:val="auto"/>
      </w:rPr>
    </w:lvl>
    <w:lvl w:ilvl="1">
      <w:numFmt w:val="bullet"/>
      <w:lvlText w:val="٠"/>
      <w:lvlJc w:val="left"/>
      <w:pPr>
        <w:ind w:left="720" w:hanging="360"/>
      </w:pPr>
      <w:rPr>
        <w:rFonts w:ascii="Times New Roman" w:eastAsiaTheme="minorEastAsia"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0257DEE"/>
    <w:multiLevelType w:val="multilevel"/>
    <w:tmpl w:val="EF4A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7A2EEC"/>
    <w:multiLevelType w:val="hybridMultilevel"/>
    <w:tmpl w:val="ABA0CB76"/>
    <w:lvl w:ilvl="0" w:tplc="7430B95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7245D0"/>
    <w:multiLevelType w:val="hybridMultilevel"/>
    <w:tmpl w:val="ED627876"/>
    <w:lvl w:ilvl="0" w:tplc="C0809448">
      <w:numFmt w:val="bullet"/>
      <w:lvlText w:val="-"/>
      <w:lvlJc w:val="left"/>
      <w:pPr>
        <w:ind w:left="360" w:hanging="360"/>
      </w:pPr>
      <w:rPr>
        <w:rFonts w:ascii="Times New Roman" w:eastAsiaTheme="minorEastAsia"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8E82B6D"/>
    <w:multiLevelType w:val="hybridMultilevel"/>
    <w:tmpl w:val="6050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85F1C"/>
    <w:multiLevelType w:val="hybridMultilevel"/>
    <w:tmpl w:val="2348C242"/>
    <w:lvl w:ilvl="0" w:tplc="6A16412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3"/>
  </w:num>
  <w:num w:numId="3">
    <w:abstractNumId w:val="12"/>
  </w:num>
  <w:num w:numId="4">
    <w:abstractNumId w:val="24"/>
  </w:num>
  <w:num w:numId="5">
    <w:abstractNumId w:val="16"/>
  </w:num>
  <w:num w:numId="6">
    <w:abstractNumId w:val="0"/>
  </w:num>
  <w:num w:numId="7">
    <w:abstractNumId w:val="4"/>
  </w:num>
  <w:num w:numId="8">
    <w:abstractNumId w:val="11"/>
  </w:num>
  <w:num w:numId="9">
    <w:abstractNumId w:val="21"/>
  </w:num>
  <w:num w:numId="10">
    <w:abstractNumId w:val="20"/>
  </w:num>
  <w:num w:numId="11">
    <w:abstractNumId w:val="3"/>
  </w:num>
  <w:num w:numId="12">
    <w:abstractNumId w:val="2"/>
  </w:num>
  <w:num w:numId="13">
    <w:abstractNumId w:val="9"/>
  </w:num>
  <w:num w:numId="14">
    <w:abstractNumId w:val="14"/>
  </w:num>
  <w:num w:numId="15">
    <w:abstractNumId w:val="6"/>
  </w:num>
  <w:num w:numId="16">
    <w:abstractNumId w:val="15"/>
  </w:num>
  <w:num w:numId="17">
    <w:abstractNumId w:val="17"/>
  </w:num>
  <w:num w:numId="18">
    <w:abstractNumId w:val="8"/>
  </w:num>
  <w:num w:numId="19">
    <w:abstractNumId w:val="13"/>
  </w:num>
  <w:num w:numId="20">
    <w:abstractNumId w:val="1"/>
  </w:num>
  <w:num w:numId="21">
    <w:abstractNumId w:val="18"/>
  </w:num>
  <w:num w:numId="22">
    <w:abstractNumId w:val="19"/>
  </w:num>
  <w:num w:numId="23">
    <w:abstractNumId w:val="7"/>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hdrShapeDefaults>
    <o:shapedefaults v:ext="edit" spidmax="6553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52"/>
    <w:rsid w:val="0000365D"/>
    <w:rsid w:val="00007E50"/>
    <w:rsid w:val="00017BD5"/>
    <w:rsid w:val="000213A4"/>
    <w:rsid w:val="000216C8"/>
    <w:rsid w:val="0002240F"/>
    <w:rsid w:val="00024757"/>
    <w:rsid w:val="000266A1"/>
    <w:rsid w:val="000315C5"/>
    <w:rsid w:val="0003160D"/>
    <w:rsid w:val="000327E7"/>
    <w:rsid w:val="00042EEE"/>
    <w:rsid w:val="0004404A"/>
    <w:rsid w:val="00044954"/>
    <w:rsid w:val="00052A88"/>
    <w:rsid w:val="00060004"/>
    <w:rsid w:val="00063844"/>
    <w:rsid w:val="00066E8F"/>
    <w:rsid w:val="0006718E"/>
    <w:rsid w:val="0007196B"/>
    <w:rsid w:val="000740EB"/>
    <w:rsid w:val="00077085"/>
    <w:rsid w:val="0008394A"/>
    <w:rsid w:val="00090627"/>
    <w:rsid w:val="000957AA"/>
    <w:rsid w:val="0009635E"/>
    <w:rsid w:val="000B3A40"/>
    <w:rsid w:val="000B5A26"/>
    <w:rsid w:val="000C6610"/>
    <w:rsid w:val="000C700A"/>
    <w:rsid w:val="000D1771"/>
    <w:rsid w:val="000D197D"/>
    <w:rsid w:val="000D2A88"/>
    <w:rsid w:val="000D3D06"/>
    <w:rsid w:val="000D4610"/>
    <w:rsid w:val="000D4B55"/>
    <w:rsid w:val="000E3778"/>
    <w:rsid w:val="000F4A72"/>
    <w:rsid w:val="000F4BF2"/>
    <w:rsid w:val="000F4E57"/>
    <w:rsid w:val="00100801"/>
    <w:rsid w:val="00102199"/>
    <w:rsid w:val="001055B1"/>
    <w:rsid w:val="00105940"/>
    <w:rsid w:val="001164A9"/>
    <w:rsid w:val="0012035D"/>
    <w:rsid w:val="00132596"/>
    <w:rsid w:val="00133144"/>
    <w:rsid w:val="0014078A"/>
    <w:rsid w:val="001502AB"/>
    <w:rsid w:val="00155087"/>
    <w:rsid w:val="001556FD"/>
    <w:rsid w:val="00163AA8"/>
    <w:rsid w:val="001645C7"/>
    <w:rsid w:val="0017074C"/>
    <w:rsid w:val="001741FE"/>
    <w:rsid w:val="001813B4"/>
    <w:rsid w:val="00181603"/>
    <w:rsid w:val="00193144"/>
    <w:rsid w:val="00197A50"/>
    <w:rsid w:val="001B1AB0"/>
    <w:rsid w:val="001B5B12"/>
    <w:rsid w:val="001C1B81"/>
    <w:rsid w:val="001D0F84"/>
    <w:rsid w:val="001D430B"/>
    <w:rsid w:val="001D680B"/>
    <w:rsid w:val="001D71D1"/>
    <w:rsid w:val="001D7C2B"/>
    <w:rsid w:val="001E19EB"/>
    <w:rsid w:val="001E67B3"/>
    <w:rsid w:val="001F4F79"/>
    <w:rsid w:val="002064ED"/>
    <w:rsid w:val="00207B56"/>
    <w:rsid w:val="00216767"/>
    <w:rsid w:val="002230F5"/>
    <w:rsid w:val="0023148C"/>
    <w:rsid w:val="00233CF4"/>
    <w:rsid w:val="00236728"/>
    <w:rsid w:val="0023739E"/>
    <w:rsid w:val="00237C05"/>
    <w:rsid w:val="00244537"/>
    <w:rsid w:val="0024520B"/>
    <w:rsid w:val="00250661"/>
    <w:rsid w:val="00272636"/>
    <w:rsid w:val="00290698"/>
    <w:rsid w:val="0029319E"/>
    <w:rsid w:val="002960D5"/>
    <w:rsid w:val="00296D58"/>
    <w:rsid w:val="002977B2"/>
    <w:rsid w:val="00297DB7"/>
    <w:rsid w:val="002A0274"/>
    <w:rsid w:val="002A1C2D"/>
    <w:rsid w:val="002A3B6D"/>
    <w:rsid w:val="002A7155"/>
    <w:rsid w:val="002B392F"/>
    <w:rsid w:val="002C0F9C"/>
    <w:rsid w:val="002D2021"/>
    <w:rsid w:val="002D3FFC"/>
    <w:rsid w:val="002D4B70"/>
    <w:rsid w:val="002E1872"/>
    <w:rsid w:val="002E7424"/>
    <w:rsid w:val="002F56F1"/>
    <w:rsid w:val="002F5C51"/>
    <w:rsid w:val="00303146"/>
    <w:rsid w:val="003058CA"/>
    <w:rsid w:val="00310674"/>
    <w:rsid w:val="00313097"/>
    <w:rsid w:val="0031726E"/>
    <w:rsid w:val="00320702"/>
    <w:rsid w:val="00324BA0"/>
    <w:rsid w:val="00325EA1"/>
    <w:rsid w:val="003300A1"/>
    <w:rsid w:val="00330598"/>
    <w:rsid w:val="00337C35"/>
    <w:rsid w:val="00350A05"/>
    <w:rsid w:val="00370E2D"/>
    <w:rsid w:val="00381CC4"/>
    <w:rsid w:val="00390B7F"/>
    <w:rsid w:val="003932B8"/>
    <w:rsid w:val="003A3C6E"/>
    <w:rsid w:val="003A79DF"/>
    <w:rsid w:val="003B7706"/>
    <w:rsid w:val="003C13B6"/>
    <w:rsid w:val="003C3C24"/>
    <w:rsid w:val="003C4381"/>
    <w:rsid w:val="003C73E4"/>
    <w:rsid w:val="003D4F60"/>
    <w:rsid w:val="003E2D2D"/>
    <w:rsid w:val="00404566"/>
    <w:rsid w:val="004153F8"/>
    <w:rsid w:val="004165B6"/>
    <w:rsid w:val="00432B4C"/>
    <w:rsid w:val="004379D2"/>
    <w:rsid w:val="004425F4"/>
    <w:rsid w:val="00452D3A"/>
    <w:rsid w:val="00453041"/>
    <w:rsid w:val="0046028D"/>
    <w:rsid w:val="00460E0B"/>
    <w:rsid w:val="00462277"/>
    <w:rsid w:val="0046424B"/>
    <w:rsid w:val="00473F25"/>
    <w:rsid w:val="00474580"/>
    <w:rsid w:val="00475932"/>
    <w:rsid w:val="00486BDB"/>
    <w:rsid w:val="0048700F"/>
    <w:rsid w:val="00490E37"/>
    <w:rsid w:val="004967CC"/>
    <w:rsid w:val="00497C1F"/>
    <w:rsid w:val="004B3363"/>
    <w:rsid w:val="004B4FB6"/>
    <w:rsid w:val="004B5AAD"/>
    <w:rsid w:val="004B762F"/>
    <w:rsid w:val="004C405E"/>
    <w:rsid w:val="004D7DFF"/>
    <w:rsid w:val="004E097B"/>
    <w:rsid w:val="004E3CFB"/>
    <w:rsid w:val="004E5235"/>
    <w:rsid w:val="004E6962"/>
    <w:rsid w:val="004F5D88"/>
    <w:rsid w:val="004F6952"/>
    <w:rsid w:val="00501AF8"/>
    <w:rsid w:val="00502D19"/>
    <w:rsid w:val="005037DF"/>
    <w:rsid w:val="00505641"/>
    <w:rsid w:val="00512CE1"/>
    <w:rsid w:val="005142F8"/>
    <w:rsid w:val="00527BAE"/>
    <w:rsid w:val="00530ADC"/>
    <w:rsid w:val="00530FB9"/>
    <w:rsid w:val="005317DB"/>
    <w:rsid w:val="00540170"/>
    <w:rsid w:val="00541977"/>
    <w:rsid w:val="00544DC7"/>
    <w:rsid w:val="00550C67"/>
    <w:rsid w:val="00565324"/>
    <w:rsid w:val="00565B37"/>
    <w:rsid w:val="00580601"/>
    <w:rsid w:val="0058493B"/>
    <w:rsid w:val="00584FB1"/>
    <w:rsid w:val="00597BA7"/>
    <w:rsid w:val="005B2511"/>
    <w:rsid w:val="005B59DE"/>
    <w:rsid w:val="005B68B2"/>
    <w:rsid w:val="005C480A"/>
    <w:rsid w:val="005C4833"/>
    <w:rsid w:val="005C4D3F"/>
    <w:rsid w:val="005D5CA2"/>
    <w:rsid w:val="005F1CA4"/>
    <w:rsid w:val="00600425"/>
    <w:rsid w:val="0060792C"/>
    <w:rsid w:val="00624C6D"/>
    <w:rsid w:val="00626957"/>
    <w:rsid w:val="00632859"/>
    <w:rsid w:val="00633FEC"/>
    <w:rsid w:val="00636448"/>
    <w:rsid w:val="006370F2"/>
    <w:rsid w:val="006401D5"/>
    <w:rsid w:val="006405E1"/>
    <w:rsid w:val="00644AFD"/>
    <w:rsid w:val="00645A5F"/>
    <w:rsid w:val="00650655"/>
    <w:rsid w:val="0066644B"/>
    <w:rsid w:val="00670524"/>
    <w:rsid w:val="00673B87"/>
    <w:rsid w:val="00674AB7"/>
    <w:rsid w:val="00676BB7"/>
    <w:rsid w:val="00677882"/>
    <w:rsid w:val="006829F9"/>
    <w:rsid w:val="006832B9"/>
    <w:rsid w:val="00683B5D"/>
    <w:rsid w:val="006A135B"/>
    <w:rsid w:val="006A1AE8"/>
    <w:rsid w:val="006B19EA"/>
    <w:rsid w:val="006D7383"/>
    <w:rsid w:val="006F4C60"/>
    <w:rsid w:val="00726E4B"/>
    <w:rsid w:val="007314E9"/>
    <w:rsid w:val="00732D91"/>
    <w:rsid w:val="0073593A"/>
    <w:rsid w:val="00736CAE"/>
    <w:rsid w:val="00740F43"/>
    <w:rsid w:val="0075114C"/>
    <w:rsid w:val="0075151A"/>
    <w:rsid w:val="00752F25"/>
    <w:rsid w:val="00754F0F"/>
    <w:rsid w:val="0075661B"/>
    <w:rsid w:val="00761DD4"/>
    <w:rsid w:val="00763740"/>
    <w:rsid w:val="007701B7"/>
    <w:rsid w:val="007874E7"/>
    <w:rsid w:val="007A50F4"/>
    <w:rsid w:val="007A6640"/>
    <w:rsid w:val="007A674D"/>
    <w:rsid w:val="007B46BB"/>
    <w:rsid w:val="007D1C75"/>
    <w:rsid w:val="007D4D6A"/>
    <w:rsid w:val="007E0A37"/>
    <w:rsid w:val="007E4A0B"/>
    <w:rsid w:val="007E4CC2"/>
    <w:rsid w:val="007E5186"/>
    <w:rsid w:val="00807200"/>
    <w:rsid w:val="00815E31"/>
    <w:rsid w:val="00821BC6"/>
    <w:rsid w:val="00821C63"/>
    <w:rsid w:val="008233BF"/>
    <w:rsid w:val="00834391"/>
    <w:rsid w:val="00835502"/>
    <w:rsid w:val="008405A5"/>
    <w:rsid w:val="00846BCB"/>
    <w:rsid w:val="0085431B"/>
    <w:rsid w:val="00855F90"/>
    <w:rsid w:val="00856FC1"/>
    <w:rsid w:val="00872E59"/>
    <w:rsid w:val="00875443"/>
    <w:rsid w:val="008816ED"/>
    <w:rsid w:val="008833A9"/>
    <w:rsid w:val="00884053"/>
    <w:rsid w:val="0089379F"/>
    <w:rsid w:val="00897AD0"/>
    <w:rsid w:val="008A1B53"/>
    <w:rsid w:val="008A3538"/>
    <w:rsid w:val="008B4E5E"/>
    <w:rsid w:val="008B5429"/>
    <w:rsid w:val="008B63E5"/>
    <w:rsid w:val="008B682D"/>
    <w:rsid w:val="008B7BD6"/>
    <w:rsid w:val="008D28E3"/>
    <w:rsid w:val="008D374F"/>
    <w:rsid w:val="008D7928"/>
    <w:rsid w:val="008E749D"/>
    <w:rsid w:val="008F0F64"/>
    <w:rsid w:val="008F7B0D"/>
    <w:rsid w:val="00910158"/>
    <w:rsid w:val="0091281C"/>
    <w:rsid w:val="009144F8"/>
    <w:rsid w:val="00914946"/>
    <w:rsid w:val="00915B15"/>
    <w:rsid w:val="00930F09"/>
    <w:rsid w:val="00943DD7"/>
    <w:rsid w:val="00950DE3"/>
    <w:rsid w:val="00952AC2"/>
    <w:rsid w:val="00953586"/>
    <w:rsid w:val="00957A22"/>
    <w:rsid w:val="00967EA3"/>
    <w:rsid w:val="00972B09"/>
    <w:rsid w:val="00985DC5"/>
    <w:rsid w:val="00985FB2"/>
    <w:rsid w:val="009A0A2B"/>
    <w:rsid w:val="009A30B5"/>
    <w:rsid w:val="009A608C"/>
    <w:rsid w:val="009B2EC6"/>
    <w:rsid w:val="009B4F4B"/>
    <w:rsid w:val="009C4BE9"/>
    <w:rsid w:val="009C7BCE"/>
    <w:rsid w:val="009D6B71"/>
    <w:rsid w:val="009E04BD"/>
    <w:rsid w:val="009E5ED3"/>
    <w:rsid w:val="009F5BA9"/>
    <w:rsid w:val="009F60DB"/>
    <w:rsid w:val="00A001D0"/>
    <w:rsid w:val="00A05026"/>
    <w:rsid w:val="00A1332C"/>
    <w:rsid w:val="00A222C3"/>
    <w:rsid w:val="00A236E5"/>
    <w:rsid w:val="00A26855"/>
    <w:rsid w:val="00A302B5"/>
    <w:rsid w:val="00A30E4B"/>
    <w:rsid w:val="00A31608"/>
    <w:rsid w:val="00A42231"/>
    <w:rsid w:val="00A433E6"/>
    <w:rsid w:val="00A465E4"/>
    <w:rsid w:val="00A6274D"/>
    <w:rsid w:val="00A62F7A"/>
    <w:rsid w:val="00A73CD1"/>
    <w:rsid w:val="00A87F8A"/>
    <w:rsid w:val="00A935B9"/>
    <w:rsid w:val="00A94969"/>
    <w:rsid w:val="00A9530C"/>
    <w:rsid w:val="00AA0D86"/>
    <w:rsid w:val="00AA5B63"/>
    <w:rsid w:val="00AA7E33"/>
    <w:rsid w:val="00AB1E2E"/>
    <w:rsid w:val="00AB4863"/>
    <w:rsid w:val="00AC0F1F"/>
    <w:rsid w:val="00AD2939"/>
    <w:rsid w:val="00AF1769"/>
    <w:rsid w:val="00AF17E9"/>
    <w:rsid w:val="00AF213A"/>
    <w:rsid w:val="00B12826"/>
    <w:rsid w:val="00B12F85"/>
    <w:rsid w:val="00B14A8A"/>
    <w:rsid w:val="00B2209F"/>
    <w:rsid w:val="00B23FAF"/>
    <w:rsid w:val="00B30E38"/>
    <w:rsid w:val="00B35863"/>
    <w:rsid w:val="00B42957"/>
    <w:rsid w:val="00B46437"/>
    <w:rsid w:val="00B47158"/>
    <w:rsid w:val="00B52D16"/>
    <w:rsid w:val="00B52EB1"/>
    <w:rsid w:val="00B54005"/>
    <w:rsid w:val="00B6270E"/>
    <w:rsid w:val="00B75C9D"/>
    <w:rsid w:val="00B8041E"/>
    <w:rsid w:val="00B86E70"/>
    <w:rsid w:val="00B95673"/>
    <w:rsid w:val="00BA2FF7"/>
    <w:rsid w:val="00BA3A4B"/>
    <w:rsid w:val="00BA7257"/>
    <w:rsid w:val="00BB2F7A"/>
    <w:rsid w:val="00BB5A19"/>
    <w:rsid w:val="00BC098F"/>
    <w:rsid w:val="00BC5379"/>
    <w:rsid w:val="00BC66D8"/>
    <w:rsid w:val="00BD0F70"/>
    <w:rsid w:val="00BD2727"/>
    <w:rsid w:val="00BE6425"/>
    <w:rsid w:val="00BF1740"/>
    <w:rsid w:val="00BF1935"/>
    <w:rsid w:val="00C1574A"/>
    <w:rsid w:val="00C16761"/>
    <w:rsid w:val="00C328F6"/>
    <w:rsid w:val="00C35B29"/>
    <w:rsid w:val="00C40C95"/>
    <w:rsid w:val="00C460CC"/>
    <w:rsid w:val="00C52C5B"/>
    <w:rsid w:val="00C63B39"/>
    <w:rsid w:val="00C65355"/>
    <w:rsid w:val="00C65E1C"/>
    <w:rsid w:val="00C67A6F"/>
    <w:rsid w:val="00C743AB"/>
    <w:rsid w:val="00C762C8"/>
    <w:rsid w:val="00C821A0"/>
    <w:rsid w:val="00C8251D"/>
    <w:rsid w:val="00C92D6E"/>
    <w:rsid w:val="00C96A19"/>
    <w:rsid w:val="00C9732E"/>
    <w:rsid w:val="00CA081F"/>
    <w:rsid w:val="00CA11D1"/>
    <w:rsid w:val="00CA36F3"/>
    <w:rsid w:val="00CA3BBB"/>
    <w:rsid w:val="00CA5EAD"/>
    <w:rsid w:val="00CB2F95"/>
    <w:rsid w:val="00CB74A0"/>
    <w:rsid w:val="00CD3E44"/>
    <w:rsid w:val="00CE1E27"/>
    <w:rsid w:val="00CF3338"/>
    <w:rsid w:val="00D01EC7"/>
    <w:rsid w:val="00D21C22"/>
    <w:rsid w:val="00D245F3"/>
    <w:rsid w:val="00D253F9"/>
    <w:rsid w:val="00D375F8"/>
    <w:rsid w:val="00D53917"/>
    <w:rsid w:val="00D55275"/>
    <w:rsid w:val="00D56979"/>
    <w:rsid w:val="00D6182E"/>
    <w:rsid w:val="00D74C65"/>
    <w:rsid w:val="00D813F2"/>
    <w:rsid w:val="00D82F03"/>
    <w:rsid w:val="00D9016D"/>
    <w:rsid w:val="00D908D5"/>
    <w:rsid w:val="00D969B3"/>
    <w:rsid w:val="00DB6241"/>
    <w:rsid w:val="00DC379E"/>
    <w:rsid w:val="00DD5215"/>
    <w:rsid w:val="00DE0F01"/>
    <w:rsid w:val="00DE17F8"/>
    <w:rsid w:val="00DE2B74"/>
    <w:rsid w:val="00DE5CA2"/>
    <w:rsid w:val="00E040C8"/>
    <w:rsid w:val="00E05130"/>
    <w:rsid w:val="00E0735D"/>
    <w:rsid w:val="00E212EB"/>
    <w:rsid w:val="00E24838"/>
    <w:rsid w:val="00E25C19"/>
    <w:rsid w:val="00E30039"/>
    <w:rsid w:val="00E442CF"/>
    <w:rsid w:val="00E45D14"/>
    <w:rsid w:val="00E5047A"/>
    <w:rsid w:val="00E52B76"/>
    <w:rsid w:val="00E651D6"/>
    <w:rsid w:val="00E75B04"/>
    <w:rsid w:val="00EA07EA"/>
    <w:rsid w:val="00EA2DC8"/>
    <w:rsid w:val="00EA5A91"/>
    <w:rsid w:val="00EB472F"/>
    <w:rsid w:val="00EB6223"/>
    <w:rsid w:val="00EB7033"/>
    <w:rsid w:val="00EC1CD7"/>
    <w:rsid w:val="00EC4472"/>
    <w:rsid w:val="00ED7B54"/>
    <w:rsid w:val="00EE43F8"/>
    <w:rsid w:val="00EF0D3A"/>
    <w:rsid w:val="00EF6DEE"/>
    <w:rsid w:val="00EF7C5A"/>
    <w:rsid w:val="00F02441"/>
    <w:rsid w:val="00F06C63"/>
    <w:rsid w:val="00F107DA"/>
    <w:rsid w:val="00F17DE6"/>
    <w:rsid w:val="00F20534"/>
    <w:rsid w:val="00F259A4"/>
    <w:rsid w:val="00F50CC7"/>
    <w:rsid w:val="00F50F6E"/>
    <w:rsid w:val="00F52366"/>
    <w:rsid w:val="00F608D8"/>
    <w:rsid w:val="00F67F05"/>
    <w:rsid w:val="00F83E22"/>
    <w:rsid w:val="00F868DA"/>
    <w:rsid w:val="00F921F0"/>
    <w:rsid w:val="00F930DF"/>
    <w:rsid w:val="00FA5686"/>
    <w:rsid w:val="00FA5C50"/>
    <w:rsid w:val="00FC3858"/>
    <w:rsid w:val="00FC4389"/>
    <w:rsid w:val="00FC53B2"/>
    <w:rsid w:val="00FE0FD9"/>
    <w:rsid w:val="00FF0283"/>
    <w:rsid w:val="00FF18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o:shapedefaults>
    <o:shapelayout v:ext="edit">
      <o:idmap v:ext="edit" data="1"/>
    </o:shapelayout>
  </w:shapeDefaults>
  <w:decimalSymbol w:val=","/>
  <w:listSeparator w:val=";"/>
  <w14:docId w14:val="3D1D45E2"/>
  <w15:docId w15:val="{4E8BFFA7-68BF-4AFB-B35A-6DA02985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7DB7"/>
  </w:style>
  <w:style w:type="paragraph" w:styleId="Kop1">
    <w:name w:val="heading 1"/>
    <w:basedOn w:val="Standaard"/>
    <w:next w:val="Standaard"/>
    <w:link w:val="Kop1Char"/>
    <w:uiPriority w:val="9"/>
    <w:qFormat/>
    <w:rsid w:val="00297DB7"/>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Kop2">
    <w:name w:val="heading 2"/>
    <w:basedOn w:val="Standaard"/>
    <w:next w:val="Standaard"/>
    <w:link w:val="Kop2Char"/>
    <w:uiPriority w:val="9"/>
    <w:unhideWhenUsed/>
    <w:qFormat/>
    <w:rsid w:val="00297DB7"/>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Kop3">
    <w:name w:val="heading 3"/>
    <w:basedOn w:val="Standaard"/>
    <w:next w:val="Standaard"/>
    <w:link w:val="Kop3Char"/>
    <w:uiPriority w:val="9"/>
    <w:unhideWhenUsed/>
    <w:qFormat/>
    <w:rsid w:val="00297DB7"/>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Kop4">
    <w:name w:val="heading 4"/>
    <w:basedOn w:val="Standaard"/>
    <w:next w:val="Standaard"/>
    <w:link w:val="Kop4Char"/>
    <w:uiPriority w:val="9"/>
    <w:unhideWhenUsed/>
    <w:qFormat/>
    <w:rsid w:val="00297DB7"/>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Kop5">
    <w:name w:val="heading 5"/>
    <w:basedOn w:val="Standaard"/>
    <w:next w:val="Standaard"/>
    <w:link w:val="Kop5Char"/>
    <w:uiPriority w:val="9"/>
    <w:unhideWhenUsed/>
    <w:qFormat/>
    <w:rsid w:val="00297DB7"/>
    <w:pPr>
      <w:keepNext/>
      <w:keepLines/>
      <w:spacing w:before="40" w:after="0"/>
      <w:outlineLvl w:val="4"/>
    </w:pPr>
    <w:rPr>
      <w:rFonts w:asciiTheme="majorHAnsi" w:eastAsiaTheme="majorEastAsia" w:hAnsiTheme="majorHAnsi" w:cstheme="majorBidi"/>
      <w:caps/>
      <w:color w:val="1481AB" w:themeColor="accent1" w:themeShade="BF"/>
    </w:rPr>
  </w:style>
  <w:style w:type="paragraph" w:styleId="Kop6">
    <w:name w:val="heading 6"/>
    <w:basedOn w:val="Standaard"/>
    <w:next w:val="Standaard"/>
    <w:link w:val="Kop6Char"/>
    <w:uiPriority w:val="9"/>
    <w:semiHidden/>
    <w:unhideWhenUsed/>
    <w:qFormat/>
    <w:rsid w:val="00297DB7"/>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Kop7">
    <w:name w:val="heading 7"/>
    <w:basedOn w:val="Standaard"/>
    <w:next w:val="Standaard"/>
    <w:link w:val="Kop7Char"/>
    <w:uiPriority w:val="9"/>
    <w:semiHidden/>
    <w:unhideWhenUsed/>
    <w:qFormat/>
    <w:rsid w:val="00297DB7"/>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Kop8">
    <w:name w:val="heading 8"/>
    <w:basedOn w:val="Standaard"/>
    <w:next w:val="Standaard"/>
    <w:link w:val="Kop8Char"/>
    <w:uiPriority w:val="9"/>
    <w:semiHidden/>
    <w:unhideWhenUsed/>
    <w:qFormat/>
    <w:rsid w:val="00297DB7"/>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Kop9">
    <w:name w:val="heading 9"/>
    <w:basedOn w:val="Standaard"/>
    <w:next w:val="Standaard"/>
    <w:link w:val="Kop9Char"/>
    <w:uiPriority w:val="9"/>
    <w:semiHidden/>
    <w:unhideWhenUsed/>
    <w:qFormat/>
    <w:rsid w:val="00297DB7"/>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97DB7"/>
    <w:pPr>
      <w:spacing w:after="0" w:line="240" w:lineRule="auto"/>
    </w:pPr>
  </w:style>
  <w:style w:type="character" w:customStyle="1" w:styleId="GeenafstandChar">
    <w:name w:val="Geen afstand Char"/>
    <w:basedOn w:val="Standaardalinea-lettertype"/>
    <w:link w:val="Geenafstand"/>
    <w:uiPriority w:val="1"/>
    <w:rsid w:val="004F6952"/>
  </w:style>
  <w:style w:type="paragraph" w:styleId="Ballontekst">
    <w:name w:val="Balloon Text"/>
    <w:basedOn w:val="Standaard"/>
    <w:link w:val="BallontekstChar"/>
    <w:uiPriority w:val="99"/>
    <w:semiHidden/>
    <w:unhideWhenUsed/>
    <w:rsid w:val="004F69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6952"/>
    <w:rPr>
      <w:rFonts w:ascii="Tahoma" w:hAnsi="Tahoma" w:cs="Tahoma"/>
      <w:sz w:val="16"/>
      <w:szCs w:val="16"/>
    </w:rPr>
  </w:style>
  <w:style w:type="character" w:customStyle="1" w:styleId="Kop1Char">
    <w:name w:val="Kop 1 Char"/>
    <w:basedOn w:val="Standaardalinea-lettertype"/>
    <w:link w:val="Kop1"/>
    <w:uiPriority w:val="9"/>
    <w:rsid w:val="00297DB7"/>
    <w:rPr>
      <w:rFonts w:asciiTheme="majorHAnsi" w:eastAsiaTheme="majorEastAsia" w:hAnsiTheme="majorHAnsi" w:cstheme="majorBidi"/>
      <w:color w:val="0D5672" w:themeColor="accent1" w:themeShade="80"/>
      <w:sz w:val="36"/>
      <w:szCs w:val="36"/>
    </w:rPr>
  </w:style>
  <w:style w:type="paragraph" w:styleId="Lijstalinea">
    <w:name w:val="List Paragraph"/>
    <w:basedOn w:val="Standaard"/>
    <w:uiPriority w:val="34"/>
    <w:qFormat/>
    <w:rsid w:val="004F6952"/>
    <w:pPr>
      <w:ind w:left="720"/>
      <w:contextualSpacing/>
    </w:pPr>
  </w:style>
  <w:style w:type="table" w:styleId="Tabelraster">
    <w:name w:val="Table Grid"/>
    <w:basedOn w:val="Standaardtabel"/>
    <w:uiPriority w:val="59"/>
    <w:rsid w:val="004F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297DB7"/>
    <w:pPr>
      <w:outlineLvl w:val="9"/>
    </w:pPr>
  </w:style>
  <w:style w:type="paragraph" w:styleId="Inhopg1">
    <w:name w:val="toc 1"/>
    <w:basedOn w:val="Standaard"/>
    <w:next w:val="Standaard"/>
    <w:autoRedefine/>
    <w:uiPriority w:val="39"/>
    <w:unhideWhenUsed/>
    <w:rsid w:val="004F6952"/>
    <w:pPr>
      <w:spacing w:after="100"/>
    </w:pPr>
    <w:rPr>
      <w:rFonts w:ascii="Lucida Sans" w:hAnsi="Lucida Sans"/>
      <w:sz w:val="20"/>
    </w:rPr>
  </w:style>
  <w:style w:type="character" w:styleId="Hyperlink">
    <w:name w:val="Hyperlink"/>
    <w:basedOn w:val="Standaardalinea-lettertype"/>
    <w:uiPriority w:val="99"/>
    <w:unhideWhenUsed/>
    <w:rsid w:val="004F6952"/>
    <w:rPr>
      <w:color w:val="6EAC1C" w:themeColor="hyperlink"/>
      <w:u w:val="single"/>
    </w:rPr>
  </w:style>
  <w:style w:type="paragraph" w:styleId="Koptekst">
    <w:name w:val="header"/>
    <w:basedOn w:val="Standaard"/>
    <w:link w:val="KoptekstChar"/>
    <w:uiPriority w:val="99"/>
    <w:unhideWhenUsed/>
    <w:rsid w:val="004F69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6952"/>
  </w:style>
  <w:style w:type="paragraph" w:styleId="Voettekst">
    <w:name w:val="footer"/>
    <w:basedOn w:val="Standaard"/>
    <w:link w:val="VoettekstChar"/>
    <w:uiPriority w:val="99"/>
    <w:unhideWhenUsed/>
    <w:rsid w:val="004F69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6952"/>
  </w:style>
  <w:style w:type="paragraph" w:customStyle="1" w:styleId="CE490426FA1F417B964E942E3A6CE9DE">
    <w:name w:val="CE490426FA1F417B964E942E3A6CE9DE"/>
    <w:rsid w:val="00DD5215"/>
    <w:rPr>
      <w:lang w:eastAsia="nl-NL"/>
    </w:rPr>
  </w:style>
  <w:style w:type="character" w:customStyle="1" w:styleId="Kop2Char">
    <w:name w:val="Kop 2 Char"/>
    <w:basedOn w:val="Standaardalinea-lettertype"/>
    <w:link w:val="Kop2"/>
    <w:uiPriority w:val="9"/>
    <w:rsid w:val="00297DB7"/>
    <w:rPr>
      <w:rFonts w:asciiTheme="majorHAnsi" w:eastAsiaTheme="majorEastAsia" w:hAnsiTheme="majorHAnsi" w:cstheme="majorBidi"/>
      <w:color w:val="1481AB" w:themeColor="accent1" w:themeShade="BF"/>
      <w:sz w:val="32"/>
      <w:szCs w:val="32"/>
    </w:rPr>
  </w:style>
  <w:style w:type="character" w:customStyle="1" w:styleId="apple-converted-space">
    <w:name w:val="apple-converted-space"/>
    <w:basedOn w:val="Standaardalinea-lettertype"/>
    <w:rsid w:val="001D0F84"/>
  </w:style>
  <w:style w:type="paragraph" w:styleId="Voetnoottekst">
    <w:name w:val="footnote text"/>
    <w:basedOn w:val="Standaard"/>
    <w:link w:val="VoetnoottekstChar"/>
    <w:uiPriority w:val="99"/>
    <w:semiHidden/>
    <w:unhideWhenUsed/>
    <w:rsid w:val="00B429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42957"/>
    <w:rPr>
      <w:sz w:val="20"/>
      <w:szCs w:val="20"/>
    </w:rPr>
  </w:style>
  <w:style w:type="character" w:styleId="Voetnootmarkering">
    <w:name w:val="footnote reference"/>
    <w:basedOn w:val="Standaardalinea-lettertype"/>
    <w:uiPriority w:val="99"/>
    <w:semiHidden/>
    <w:unhideWhenUsed/>
    <w:rsid w:val="00B42957"/>
    <w:rPr>
      <w:vertAlign w:val="superscript"/>
    </w:rPr>
  </w:style>
  <w:style w:type="character" w:styleId="Zwaar">
    <w:name w:val="Strong"/>
    <w:basedOn w:val="Standaardalinea-lettertype"/>
    <w:uiPriority w:val="22"/>
    <w:qFormat/>
    <w:rsid w:val="00297DB7"/>
    <w:rPr>
      <w:b/>
      <w:bCs/>
    </w:rPr>
  </w:style>
  <w:style w:type="character" w:styleId="GevolgdeHyperlink">
    <w:name w:val="FollowedHyperlink"/>
    <w:basedOn w:val="Standaardalinea-lettertype"/>
    <w:uiPriority w:val="99"/>
    <w:semiHidden/>
    <w:unhideWhenUsed/>
    <w:rsid w:val="002A7155"/>
    <w:rPr>
      <w:color w:val="B26B02" w:themeColor="followedHyperlink"/>
      <w:u w:val="single"/>
    </w:rPr>
  </w:style>
  <w:style w:type="character" w:customStyle="1" w:styleId="Kop3Char">
    <w:name w:val="Kop 3 Char"/>
    <w:basedOn w:val="Standaardalinea-lettertype"/>
    <w:link w:val="Kop3"/>
    <w:uiPriority w:val="9"/>
    <w:rsid w:val="00297DB7"/>
    <w:rPr>
      <w:rFonts w:asciiTheme="majorHAnsi" w:eastAsiaTheme="majorEastAsia" w:hAnsiTheme="majorHAnsi" w:cstheme="majorBidi"/>
      <w:color w:val="1481AB" w:themeColor="accent1" w:themeShade="BF"/>
      <w:sz w:val="28"/>
      <w:szCs w:val="28"/>
    </w:rPr>
  </w:style>
  <w:style w:type="character" w:customStyle="1" w:styleId="Kop4Char">
    <w:name w:val="Kop 4 Char"/>
    <w:basedOn w:val="Standaardalinea-lettertype"/>
    <w:link w:val="Kop4"/>
    <w:uiPriority w:val="9"/>
    <w:rsid w:val="00297DB7"/>
    <w:rPr>
      <w:rFonts w:asciiTheme="majorHAnsi" w:eastAsiaTheme="majorEastAsia" w:hAnsiTheme="majorHAnsi" w:cstheme="majorBidi"/>
      <w:color w:val="1481AB" w:themeColor="accent1" w:themeShade="BF"/>
      <w:sz w:val="24"/>
      <w:szCs w:val="24"/>
    </w:rPr>
  </w:style>
  <w:style w:type="character" w:customStyle="1" w:styleId="Kop5Char">
    <w:name w:val="Kop 5 Char"/>
    <w:basedOn w:val="Standaardalinea-lettertype"/>
    <w:link w:val="Kop5"/>
    <w:uiPriority w:val="9"/>
    <w:rsid w:val="00297DB7"/>
    <w:rPr>
      <w:rFonts w:asciiTheme="majorHAnsi" w:eastAsiaTheme="majorEastAsia" w:hAnsiTheme="majorHAnsi" w:cstheme="majorBidi"/>
      <w:caps/>
      <w:color w:val="1481AB" w:themeColor="accent1" w:themeShade="BF"/>
    </w:rPr>
  </w:style>
  <w:style w:type="character" w:customStyle="1" w:styleId="Kop6Char">
    <w:name w:val="Kop 6 Char"/>
    <w:basedOn w:val="Standaardalinea-lettertype"/>
    <w:link w:val="Kop6"/>
    <w:uiPriority w:val="9"/>
    <w:semiHidden/>
    <w:rsid w:val="00297DB7"/>
    <w:rPr>
      <w:rFonts w:asciiTheme="majorHAnsi" w:eastAsiaTheme="majorEastAsia" w:hAnsiTheme="majorHAnsi" w:cstheme="majorBidi"/>
      <w:i/>
      <w:iCs/>
      <w:caps/>
      <w:color w:val="0D5672" w:themeColor="accent1" w:themeShade="80"/>
    </w:rPr>
  </w:style>
  <w:style w:type="character" w:customStyle="1" w:styleId="Kop7Char">
    <w:name w:val="Kop 7 Char"/>
    <w:basedOn w:val="Standaardalinea-lettertype"/>
    <w:link w:val="Kop7"/>
    <w:uiPriority w:val="9"/>
    <w:semiHidden/>
    <w:rsid w:val="00297DB7"/>
    <w:rPr>
      <w:rFonts w:asciiTheme="majorHAnsi" w:eastAsiaTheme="majorEastAsia" w:hAnsiTheme="majorHAnsi" w:cstheme="majorBidi"/>
      <w:b/>
      <w:bCs/>
      <w:color w:val="0D5672" w:themeColor="accent1" w:themeShade="80"/>
    </w:rPr>
  </w:style>
  <w:style w:type="character" w:customStyle="1" w:styleId="Kop8Char">
    <w:name w:val="Kop 8 Char"/>
    <w:basedOn w:val="Standaardalinea-lettertype"/>
    <w:link w:val="Kop8"/>
    <w:uiPriority w:val="9"/>
    <w:semiHidden/>
    <w:rsid w:val="00297DB7"/>
    <w:rPr>
      <w:rFonts w:asciiTheme="majorHAnsi" w:eastAsiaTheme="majorEastAsia" w:hAnsiTheme="majorHAnsi" w:cstheme="majorBidi"/>
      <w:b/>
      <w:bCs/>
      <w:i/>
      <w:iCs/>
      <w:color w:val="0D5672" w:themeColor="accent1" w:themeShade="80"/>
    </w:rPr>
  </w:style>
  <w:style w:type="character" w:customStyle="1" w:styleId="Kop9Char">
    <w:name w:val="Kop 9 Char"/>
    <w:basedOn w:val="Standaardalinea-lettertype"/>
    <w:link w:val="Kop9"/>
    <w:uiPriority w:val="9"/>
    <w:semiHidden/>
    <w:rsid w:val="00297DB7"/>
    <w:rPr>
      <w:rFonts w:asciiTheme="majorHAnsi" w:eastAsiaTheme="majorEastAsia" w:hAnsiTheme="majorHAnsi" w:cstheme="majorBidi"/>
      <w:i/>
      <w:iCs/>
      <w:color w:val="0D5672" w:themeColor="accent1" w:themeShade="80"/>
    </w:rPr>
  </w:style>
  <w:style w:type="paragraph" w:styleId="Bijschrift">
    <w:name w:val="caption"/>
    <w:basedOn w:val="Standaard"/>
    <w:next w:val="Standaard"/>
    <w:uiPriority w:val="35"/>
    <w:unhideWhenUsed/>
    <w:qFormat/>
    <w:rsid w:val="00297DB7"/>
    <w:pPr>
      <w:spacing w:line="240" w:lineRule="auto"/>
    </w:pPr>
    <w:rPr>
      <w:b/>
      <w:bCs/>
      <w:smallCaps/>
      <w:color w:val="335B74" w:themeColor="text2"/>
    </w:rPr>
  </w:style>
  <w:style w:type="paragraph" w:styleId="Titel">
    <w:name w:val="Title"/>
    <w:basedOn w:val="Standaard"/>
    <w:next w:val="Standaard"/>
    <w:link w:val="TitelChar"/>
    <w:uiPriority w:val="10"/>
    <w:qFormat/>
    <w:rsid w:val="00297DB7"/>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elChar">
    <w:name w:val="Titel Char"/>
    <w:basedOn w:val="Standaardalinea-lettertype"/>
    <w:link w:val="Titel"/>
    <w:uiPriority w:val="10"/>
    <w:rsid w:val="00297DB7"/>
    <w:rPr>
      <w:rFonts w:asciiTheme="majorHAnsi" w:eastAsiaTheme="majorEastAsia" w:hAnsiTheme="majorHAnsi" w:cstheme="majorBidi"/>
      <w:caps/>
      <w:color w:val="335B74" w:themeColor="text2"/>
      <w:spacing w:val="-15"/>
      <w:sz w:val="72"/>
      <w:szCs w:val="72"/>
    </w:rPr>
  </w:style>
  <w:style w:type="paragraph" w:styleId="Ondertitel">
    <w:name w:val="Subtitle"/>
    <w:basedOn w:val="Standaard"/>
    <w:next w:val="Standaard"/>
    <w:link w:val="OndertitelChar"/>
    <w:uiPriority w:val="11"/>
    <w:qFormat/>
    <w:rsid w:val="00297DB7"/>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OndertitelChar">
    <w:name w:val="Ondertitel Char"/>
    <w:basedOn w:val="Standaardalinea-lettertype"/>
    <w:link w:val="Ondertitel"/>
    <w:uiPriority w:val="11"/>
    <w:rsid w:val="00297DB7"/>
    <w:rPr>
      <w:rFonts w:asciiTheme="majorHAnsi" w:eastAsiaTheme="majorEastAsia" w:hAnsiTheme="majorHAnsi" w:cstheme="majorBidi"/>
      <w:color w:val="1CADE4" w:themeColor="accent1"/>
      <w:sz w:val="28"/>
      <w:szCs w:val="28"/>
    </w:rPr>
  </w:style>
  <w:style w:type="character" w:styleId="Nadruk">
    <w:name w:val="Emphasis"/>
    <w:basedOn w:val="Standaardalinea-lettertype"/>
    <w:uiPriority w:val="20"/>
    <w:qFormat/>
    <w:rsid w:val="00297DB7"/>
    <w:rPr>
      <w:i/>
      <w:iCs/>
    </w:rPr>
  </w:style>
  <w:style w:type="paragraph" w:styleId="Citaat">
    <w:name w:val="Quote"/>
    <w:basedOn w:val="Standaard"/>
    <w:next w:val="Standaard"/>
    <w:link w:val="CitaatChar"/>
    <w:uiPriority w:val="29"/>
    <w:qFormat/>
    <w:rsid w:val="00297DB7"/>
    <w:pPr>
      <w:spacing w:before="120" w:after="120"/>
      <w:ind w:left="720"/>
    </w:pPr>
    <w:rPr>
      <w:color w:val="335B74" w:themeColor="text2"/>
      <w:sz w:val="24"/>
      <w:szCs w:val="24"/>
    </w:rPr>
  </w:style>
  <w:style w:type="character" w:customStyle="1" w:styleId="CitaatChar">
    <w:name w:val="Citaat Char"/>
    <w:basedOn w:val="Standaardalinea-lettertype"/>
    <w:link w:val="Citaat"/>
    <w:uiPriority w:val="29"/>
    <w:rsid w:val="00297DB7"/>
    <w:rPr>
      <w:color w:val="335B74" w:themeColor="text2"/>
      <w:sz w:val="24"/>
      <w:szCs w:val="24"/>
    </w:rPr>
  </w:style>
  <w:style w:type="paragraph" w:styleId="Duidelijkcitaat">
    <w:name w:val="Intense Quote"/>
    <w:basedOn w:val="Standaard"/>
    <w:next w:val="Standaard"/>
    <w:link w:val="DuidelijkcitaatChar"/>
    <w:uiPriority w:val="30"/>
    <w:qFormat/>
    <w:rsid w:val="00297DB7"/>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DuidelijkcitaatChar">
    <w:name w:val="Duidelijk citaat Char"/>
    <w:basedOn w:val="Standaardalinea-lettertype"/>
    <w:link w:val="Duidelijkcitaat"/>
    <w:uiPriority w:val="30"/>
    <w:rsid w:val="00297DB7"/>
    <w:rPr>
      <w:rFonts w:asciiTheme="majorHAnsi" w:eastAsiaTheme="majorEastAsia" w:hAnsiTheme="majorHAnsi" w:cstheme="majorBidi"/>
      <w:color w:val="335B74" w:themeColor="text2"/>
      <w:spacing w:val="-6"/>
      <w:sz w:val="32"/>
      <w:szCs w:val="32"/>
    </w:rPr>
  </w:style>
  <w:style w:type="character" w:styleId="Subtielebenadrukking">
    <w:name w:val="Subtle Emphasis"/>
    <w:basedOn w:val="Standaardalinea-lettertype"/>
    <w:uiPriority w:val="19"/>
    <w:qFormat/>
    <w:rsid w:val="00297DB7"/>
    <w:rPr>
      <w:i/>
      <w:iCs/>
      <w:color w:val="595959" w:themeColor="text1" w:themeTint="A6"/>
    </w:rPr>
  </w:style>
  <w:style w:type="character" w:styleId="Intensievebenadrukking">
    <w:name w:val="Intense Emphasis"/>
    <w:basedOn w:val="Standaardalinea-lettertype"/>
    <w:uiPriority w:val="21"/>
    <w:qFormat/>
    <w:rsid w:val="00297DB7"/>
    <w:rPr>
      <w:b/>
      <w:bCs/>
      <w:i/>
      <w:iCs/>
    </w:rPr>
  </w:style>
  <w:style w:type="character" w:styleId="Subtieleverwijzing">
    <w:name w:val="Subtle Reference"/>
    <w:basedOn w:val="Standaardalinea-lettertype"/>
    <w:uiPriority w:val="31"/>
    <w:qFormat/>
    <w:rsid w:val="00297DB7"/>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297DB7"/>
    <w:rPr>
      <w:b/>
      <w:bCs/>
      <w:smallCaps/>
      <w:color w:val="335B74" w:themeColor="text2"/>
      <w:u w:val="single"/>
    </w:rPr>
  </w:style>
  <w:style w:type="character" w:styleId="Titelvanboek">
    <w:name w:val="Book Title"/>
    <w:basedOn w:val="Standaardalinea-lettertype"/>
    <w:uiPriority w:val="33"/>
    <w:qFormat/>
    <w:rsid w:val="00297DB7"/>
    <w:rPr>
      <w:b/>
      <w:bCs/>
      <w:smallCaps/>
      <w:spacing w:val="10"/>
    </w:rPr>
  </w:style>
  <w:style w:type="paragraph" w:styleId="Normaalweb">
    <w:name w:val="Normal (Web)"/>
    <w:basedOn w:val="Standaard"/>
    <w:uiPriority w:val="99"/>
    <w:semiHidden/>
    <w:unhideWhenUsed/>
    <w:rsid w:val="00597BA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iblio-authors">
    <w:name w:val="biblio-authors"/>
    <w:basedOn w:val="Standaardalinea-lettertype"/>
    <w:rsid w:val="00597BA7"/>
  </w:style>
  <w:style w:type="character" w:customStyle="1" w:styleId="biblio-title-venztab">
    <w:name w:val="biblio-title-venz_tab"/>
    <w:basedOn w:val="Standaardalinea-lettertype"/>
    <w:rsid w:val="00597BA7"/>
  </w:style>
  <w:style w:type="character" w:styleId="Verwijzingopmerking">
    <w:name w:val="annotation reference"/>
    <w:basedOn w:val="Standaardalinea-lettertype"/>
    <w:uiPriority w:val="99"/>
    <w:semiHidden/>
    <w:unhideWhenUsed/>
    <w:rsid w:val="00237C05"/>
    <w:rPr>
      <w:sz w:val="16"/>
      <w:szCs w:val="16"/>
    </w:rPr>
  </w:style>
  <w:style w:type="paragraph" w:styleId="Tekstopmerking">
    <w:name w:val="annotation text"/>
    <w:basedOn w:val="Standaard"/>
    <w:link w:val="TekstopmerkingChar"/>
    <w:uiPriority w:val="99"/>
    <w:unhideWhenUsed/>
    <w:rsid w:val="00237C05"/>
    <w:pPr>
      <w:spacing w:line="240" w:lineRule="auto"/>
    </w:pPr>
    <w:rPr>
      <w:sz w:val="20"/>
      <w:szCs w:val="20"/>
    </w:rPr>
  </w:style>
  <w:style w:type="character" w:customStyle="1" w:styleId="TekstopmerkingChar">
    <w:name w:val="Tekst opmerking Char"/>
    <w:basedOn w:val="Standaardalinea-lettertype"/>
    <w:link w:val="Tekstopmerking"/>
    <w:uiPriority w:val="99"/>
    <w:rsid w:val="00237C05"/>
    <w:rPr>
      <w:sz w:val="20"/>
      <w:szCs w:val="20"/>
    </w:rPr>
  </w:style>
  <w:style w:type="paragraph" w:customStyle="1" w:styleId="Default">
    <w:name w:val="Default"/>
    <w:rsid w:val="00237C05"/>
    <w:pPr>
      <w:autoSpaceDE w:val="0"/>
      <w:autoSpaceDN w:val="0"/>
      <w:adjustRightInd w:val="0"/>
      <w:spacing w:after="0" w:line="240" w:lineRule="auto"/>
    </w:pPr>
    <w:rPr>
      <w:rFonts w:ascii="Times New Roman" w:hAnsi="Times New Roman" w:cs="Times New Roman"/>
      <w:color w:val="000000"/>
      <w:sz w:val="24"/>
      <w:szCs w:val="24"/>
    </w:rPr>
  </w:style>
  <w:style w:type="table" w:styleId="Rastertabel4-Accent1">
    <w:name w:val="Grid Table 4 Accent 1"/>
    <w:basedOn w:val="Standaardtabel"/>
    <w:uiPriority w:val="49"/>
    <w:rsid w:val="00007E50"/>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Rastertabel4">
    <w:name w:val="Grid Table 4"/>
    <w:basedOn w:val="Standaardtabel"/>
    <w:uiPriority w:val="49"/>
    <w:rsid w:val="00007E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nderwerpvanopmerking">
    <w:name w:val="annotation subject"/>
    <w:basedOn w:val="Tekstopmerking"/>
    <w:next w:val="Tekstopmerking"/>
    <w:link w:val="OnderwerpvanopmerkingChar"/>
    <w:uiPriority w:val="99"/>
    <w:semiHidden/>
    <w:unhideWhenUsed/>
    <w:rsid w:val="00044954"/>
    <w:rPr>
      <w:b/>
      <w:bCs/>
    </w:rPr>
  </w:style>
  <w:style w:type="character" w:customStyle="1" w:styleId="OnderwerpvanopmerkingChar">
    <w:name w:val="Onderwerp van opmerking Char"/>
    <w:basedOn w:val="TekstopmerkingChar"/>
    <w:link w:val="Onderwerpvanopmerking"/>
    <w:uiPriority w:val="99"/>
    <w:semiHidden/>
    <w:rsid w:val="00044954"/>
    <w:rPr>
      <w:b/>
      <w:bCs/>
      <w:sz w:val="20"/>
      <w:szCs w:val="20"/>
    </w:rPr>
  </w:style>
  <w:style w:type="character" w:customStyle="1" w:styleId="tip1">
    <w:name w:val="tip1"/>
    <w:basedOn w:val="Standaardalinea-lettertype"/>
    <w:rsid w:val="005142F8"/>
    <w:rPr>
      <w:vanish/>
      <w:webHidden w:val="0"/>
      <w:color w:val="000000"/>
      <w:sz w:val="21"/>
      <w:szCs w:val="21"/>
      <w:shd w:val="clear" w:color="auto" w:fill="FFFFFF"/>
      <w:specVanish w:val="0"/>
    </w:rPr>
  </w:style>
  <w:style w:type="character" w:customStyle="1" w:styleId="arrow">
    <w:name w:val="arrow"/>
    <w:basedOn w:val="Standaardalinea-lettertype"/>
    <w:rsid w:val="00943DD7"/>
  </w:style>
  <w:style w:type="character" w:customStyle="1" w:styleId="referencelistitem2">
    <w:name w:val="referencelistitem2"/>
    <w:basedOn w:val="Standaardalinea-lettertype"/>
    <w:rsid w:val="004E5235"/>
  </w:style>
  <w:style w:type="table" w:styleId="Rastertabel4-Accent2">
    <w:name w:val="Grid Table 4 Accent 2"/>
    <w:basedOn w:val="Standaardtabel"/>
    <w:uiPriority w:val="49"/>
    <w:rsid w:val="00E75B04"/>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paragraph" w:styleId="Inhopg3">
    <w:name w:val="toc 3"/>
    <w:basedOn w:val="Standaard"/>
    <w:next w:val="Standaard"/>
    <w:autoRedefine/>
    <w:uiPriority w:val="39"/>
    <w:unhideWhenUsed/>
    <w:rsid w:val="00F608D8"/>
    <w:pPr>
      <w:spacing w:after="100"/>
      <w:ind w:left="440"/>
    </w:pPr>
  </w:style>
  <w:style w:type="character" w:customStyle="1" w:styleId="previewtxt">
    <w:name w:val="previewtxt"/>
    <w:basedOn w:val="Standaardalinea-lettertype"/>
    <w:rsid w:val="0004404A"/>
  </w:style>
  <w:style w:type="character" w:customStyle="1" w:styleId="citeddoctitle">
    <w:name w:val="citeddoctitle"/>
    <w:basedOn w:val="Standaardalinea-lettertype"/>
    <w:rsid w:val="0004404A"/>
  </w:style>
  <w:style w:type="character" w:customStyle="1" w:styleId="topic-highlight1">
    <w:name w:val="topic-highlight1"/>
    <w:basedOn w:val="Standaardalinea-lettertype"/>
    <w:rsid w:val="005B59DE"/>
    <w:rPr>
      <w:color w:val="2E2E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352">
      <w:bodyDiv w:val="1"/>
      <w:marLeft w:val="0"/>
      <w:marRight w:val="0"/>
      <w:marTop w:val="0"/>
      <w:marBottom w:val="0"/>
      <w:divBdr>
        <w:top w:val="none" w:sz="0" w:space="0" w:color="auto"/>
        <w:left w:val="none" w:sz="0" w:space="0" w:color="auto"/>
        <w:bottom w:val="none" w:sz="0" w:space="0" w:color="auto"/>
        <w:right w:val="none" w:sz="0" w:space="0" w:color="auto"/>
      </w:divBdr>
      <w:divsChild>
        <w:div w:id="1133794793">
          <w:marLeft w:val="0"/>
          <w:marRight w:val="0"/>
          <w:marTop w:val="0"/>
          <w:marBottom w:val="0"/>
          <w:divBdr>
            <w:top w:val="none" w:sz="0" w:space="0" w:color="auto"/>
            <w:left w:val="none" w:sz="0" w:space="0" w:color="auto"/>
            <w:bottom w:val="none" w:sz="0" w:space="0" w:color="auto"/>
            <w:right w:val="none" w:sz="0" w:space="0" w:color="auto"/>
          </w:divBdr>
          <w:divsChild>
            <w:div w:id="1179199322">
              <w:marLeft w:val="0"/>
              <w:marRight w:val="0"/>
              <w:marTop w:val="0"/>
              <w:marBottom w:val="0"/>
              <w:divBdr>
                <w:top w:val="single" w:sz="48" w:space="0" w:color="434343"/>
                <w:left w:val="single" w:sz="48" w:space="0" w:color="434343"/>
                <w:bottom w:val="single" w:sz="48" w:space="0" w:color="434343"/>
                <w:right w:val="single" w:sz="48" w:space="0" w:color="434343"/>
              </w:divBdr>
              <w:divsChild>
                <w:div w:id="1381243721">
                  <w:marLeft w:val="0"/>
                  <w:marRight w:val="0"/>
                  <w:marTop w:val="0"/>
                  <w:marBottom w:val="0"/>
                  <w:divBdr>
                    <w:top w:val="none" w:sz="0" w:space="0" w:color="auto"/>
                    <w:left w:val="none" w:sz="0" w:space="0" w:color="auto"/>
                    <w:bottom w:val="none" w:sz="0" w:space="0" w:color="auto"/>
                    <w:right w:val="none" w:sz="0" w:space="0" w:color="auto"/>
                  </w:divBdr>
                  <w:divsChild>
                    <w:div w:id="1650282694">
                      <w:marLeft w:val="0"/>
                      <w:marRight w:val="0"/>
                      <w:marTop w:val="0"/>
                      <w:marBottom w:val="0"/>
                      <w:divBdr>
                        <w:top w:val="none" w:sz="0" w:space="0" w:color="auto"/>
                        <w:left w:val="none" w:sz="0" w:space="0" w:color="auto"/>
                        <w:bottom w:val="none" w:sz="0" w:space="0" w:color="auto"/>
                        <w:right w:val="none" w:sz="0" w:space="0" w:color="auto"/>
                      </w:divBdr>
                      <w:divsChild>
                        <w:div w:id="6058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653282">
      <w:bodyDiv w:val="1"/>
      <w:marLeft w:val="0"/>
      <w:marRight w:val="0"/>
      <w:marTop w:val="0"/>
      <w:marBottom w:val="0"/>
      <w:divBdr>
        <w:top w:val="none" w:sz="0" w:space="0" w:color="auto"/>
        <w:left w:val="none" w:sz="0" w:space="0" w:color="auto"/>
        <w:bottom w:val="none" w:sz="0" w:space="0" w:color="auto"/>
        <w:right w:val="none" w:sz="0" w:space="0" w:color="auto"/>
      </w:divBdr>
      <w:divsChild>
        <w:div w:id="1772777483">
          <w:marLeft w:val="0"/>
          <w:marRight w:val="0"/>
          <w:marTop w:val="0"/>
          <w:marBottom w:val="0"/>
          <w:divBdr>
            <w:top w:val="none" w:sz="0" w:space="0" w:color="auto"/>
            <w:left w:val="none" w:sz="0" w:space="0" w:color="auto"/>
            <w:bottom w:val="none" w:sz="0" w:space="0" w:color="auto"/>
            <w:right w:val="none" w:sz="0" w:space="0" w:color="auto"/>
          </w:divBdr>
          <w:divsChild>
            <w:div w:id="514077816">
              <w:marLeft w:val="0"/>
              <w:marRight w:val="0"/>
              <w:marTop w:val="0"/>
              <w:marBottom w:val="0"/>
              <w:divBdr>
                <w:top w:val="single" w:sz="48" w:space="0" w:color="434343"/>
                <w:left w:val="single" w:sz="48" w:space="0" w:color="434343"/>
                <w:bottom w:val="single" w:sz="48" w:space="0" w:color="434343"/>
                <w:right w:val="single" w:sz="48" w:space="0" w:color="434343"/>
              </w:divBdr>
              <w:divsChild>
                <w:div w:id="577905877">
                  <w:marLeft w:val="0"/>
                  <w:marRight w:val="0"/>
                  <w:marTop w:val="0"/>
                  <w:marBottom w:val="0"/>
                  <w:divBdr>
                    <w:top w:val="none" w:sz="0" w:space="0" w:color="auto"/>
                    <w:left w:val="none" w:sz="0" w:space="0" w:color="auto"/>
                    <w:bottom w:val="none" w:sz="0" w:space="0" w:color="auto"/>
                    <w:right w:val="none" w:sz="0" w:space="0" w:color="auto"/>
                  </w:divBdr>
                  <w:divsChild>
                    <w:div w:id="1450195879">
                      <w:marLeft w:val="0"/>
                      <w:marRight w:val="0"/>
                      <w:marTop w:val="0"/>
                      <w:marBottom w:val="0"/>
                      <w:divBdr>
                        <w:top w:val="none" w:sz="0" w:space="0" w:color="auto"/>
                        <w:left w:val="none" w:sz="0" w:space="0" w:color="auto"/>
                        <w:bottom w:val="none" w:sz="0" w:space="0" w:color="auto"/>
                        <w:right w:val="none" w:sz="0" w:space="0" w:color="auto"/>
                      </w:divBdr>
                      <w:divsChild>
                        <w:div w:id="7301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20343">
      <w:bodyDiv w:val="1"/>
      <w:marLeft w:val="0"/>
      <w:marRight w:val="0"/>
      <w:marTop w:val="0"/>
      <w:marBottom w:val="0"/>
      <w:divBdr>
        <w:top w:val="none" w:sz="0" w:space="0" w:color="auto"/>
        <w:left w:val="none" w:sz="0" w:space="0" w:color="auto"/>
        <w:bottom w:val="none" w:sz="0" w:space="0" w:color="auto"/>
        <w:right w:val="none" w:sz="0" w:space="0" w:color="auto"/>
      </w:divBdr>
      <w:divsChild>
        <w:div w:id="1372073724">
          <w:marLeft w:val="0"/>
          <w:marRight w:val="0"/>
          <w:marTop w:val="0"/>
          <w:marBottom w:val="0"/>
          <w:divBdr>
            <w:top w:val="none" w:sz="0" w:space="0" w:color="auto"/>
            <w:left w:val="none" w:sz="0" w:space="0" w:color="auto"/>
            <w:bottom w:val="none" w:sz="0" w:space="0" w:color="auto"/>
            <w:right w:val="none" w:sz="0" w:space="0" w:color="auto"/>
          </w:divBdr>
          <w:divsChild>
            <w:div w:id="1847938719">
              <w:marLeft w:val="0"/>
              <w:marRight w:val="0"/>
              <w:marTop w:val="0"/>
              <w:marBottom w:val="0"/>
              <w:divBdr>
                <w:top w:val="single" w:sz="48" w:space="0" w:color="434343"/>
                <w:left w:val="single" w:sz="48" w:space="0" w:color="434343"/>
                <w:bottom w:val="single" w:sz="48" w:space="0" w:color="434343"/>
                <w:right w:val="single" w:sz="48" w:space="0" w:color="434343"/>
              </w:divBdr>
              <w:divsChild>
                <w:div w:id="1275289406">
                  <w:marLeft w:val="0"/>
                  <w:marRight w:val="0"/>
                  <w:marTop w:val="0"/>
                  <w:marBottom w:val="0"/>
                  <w:divBdr>
                    <w:top w:val="none" w:sz="0" w:space="0" w:color="auto"/>
                    <w:left w:val="none" w:sz="0" w:space="0" w:color="auto"/>
                    <w:bottom w:val="none" w:sz="0" w:space="0" w:color="auto"/>
                    <w:right w:val="none" w:sz="0" w:space="0" w:color="auto"/>
                  </w:divBdr>
                  <w:divsChild>
                    <w:div w:id="930351850">
                      <w:marLeft w:val="0"/>
                      <w:marRight w:val="0"/>
                      <w:marTop w:val="0"/>
                      <w:marBottom w:val="0"/>
                      <w:divBdr>
                        <w:top w:val="none" w:sz="0" w:space="0" w:color="auto"/>
                        <w:left w:val="none" w:sz="0" w:space="0" w:color="auto"/>
                        <w:bottom w:val="none" w:sz="0" w:space="0" w:color="auto"/>
                        <w:right w:val="none" w:sz="0" w:space="0" w:color="auto"/>
                      </w:divBdr>
                      <w:divsChild>
                        <w:div w:id="13862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324741">
      <w:bodyDiv w:val="1"/>
      <w:marLeft w:val="0"/>
      <w:marRight w:val="0"/>
      <w:marTop w:val="0"/>
      <w:marBottom w:val="0"/>
      <w:divBdr>
        <w:top w:val="none" w:sz="0" w:space="0" w:color="auto"/>
        <w:left w:val="none" w:sz="0" w:space="0" w:color="auto"/>
        <w:bottom w:val="none" w:sz="0" w:space="0" w:color="auto"/>
        <w:right w:val="none" w:sz="0" w:space="0" w:color="auto"/>
      </w:divBdr>
    </w:div>
    <w:div w:id="800996862">
      <w:bodyDiv w:val="1"/>
      <w:marLeft w:val="0"/>
      <w:marRight w:val="0"/>
      <w:marTop w:val="0"/>
      <w:marBottom w:val="0"/>
      <w:divBdr>
        <w:top w:val="none" w:sz="0" w:space="0" w:color="auto"/>
        <w:left w:val="none" w:sz="0" w:space="0" w:color="auto"/>
        <w:bottom w:val="none" w:sz="0" w:space="0" w:color="auto"/>
        <w:right w:val="none" w:sz="0" w:space="0" w:color="auto"/>
      </w:divBdr>
    </w:div>
    <w:div w:id="862785714">
      <w:bodyDiv w:val="1"/>
      <w:marLeft w:val="0"/>
      <w:marRight w:val="0"/>
      <w:marTop w:val="0"/>
      <w:marBottom w:val="0"/>
      <w:divBdr>
        <w:top w:val="none" w:sz="0" w:space="0" w:color="auto"/>
        <w:left w:val="none" w:sz="0" w:space="0" w:color="auto"/>
        <w:bottom w:val="none" w:sz="0" w:space="0" w:color="auto"/>
        <w:right w:val="none" w:sz="0" w:space="0" w:color="auto"/>
      </w:divBdr>
    </w:div>
    <w:div w:id="893393914">
      <w:bodyDiv w:val="1"/>
      <w:marLeft w:val="0"/>
      <w:marRight w:val="0"/>
      <w:marTop w:val="0"/>
      <w:marBottom w:val="0"/>
      <w:divBdr>
        <w:top w:val="none" w:sz="0" w:space="0" w:color="auto"/>
        <w:left w:val="none" w:sz="0" w:space="0" w:color="auto"/>
        <w:bottom w:val="none" w:sz="0" w:space="0" w:color="auto"/>
        <w:right w:val="none" w:sz="0" w:space="0" w:color="auto"/>
      </w:divBdr>
      <w:divsChild>
        <w:div w:id="1690719403">
          <w:marLeft w:val="0"/>
          <w:marRight w:val="0"/>
          <w:marTop w:val="150"/>
          <w:marBottom w:val="0"/>
          <w:divBdr>
            <w:top w:val="none" w:sz="0" w:space="0" w:color="auto"/>
            <w:left w:val="single" w:sz="6" w:space="0" w:color="E2E2E2"/>
            <w:bottom w:val="none" w:sz="0" w:space="0" w:color="auto"/>
            <w:right w:val="single" w:sz="6" w:space="0" w:color="E2E2E2"/>
          </w:divBdr>
          <w:divsChild>
            <w:div w:id="1140683119">
              <w:marLeft w:val="0"/>
              <w:marRight w:val="0"/>
              <w:marTop w:val="0"/>
              <w:marBottom w:val="0"/>
              <w:divBdr>
                <w:top w:val="none" w:sz="0" w:space="0" w:color="auto"/>
                <w:left w:val="none" w:sz="0" w:space="0" w:color="auto"/>
                <w:bottom w:val="none" w:sz="0" w:space="0" w:color="auto"/>
                <w:right w:val="none" w:sz="0" w:space="0" w:color="auto"/>
              </w:divBdr>
              <w:divsChild>
                <w:div w:id="1172574474">
                  <w:marLeft w:val="0"/>
                  <w:marRight w:val="0"/>
                  <w:marTop w:val="0"/>
                  <w:marBottom w:val="0"/>
                  <w:divBdr>
                    <w:top w:val="none" w:sz="0" w:space="0" w:color="auto"/>
                    <w:left w:val="none" w:sz="0" w:space="0" w:color="auto"/>
                    <w:bottom w:val="none" w:sz="0" w:space="0" w:color="auto"/>
                    <w:right w:val="none" w:sz="0" w:space="0" w:color="auto"/>
                  </w:divBdr>
                  <w:divsChild>
                    <w:div w:id="1214077426">
                      <w:marLeft w:val="0"/>
                      <w:marRight w:val="0"/>
                      <w:marTop w:val="0"/>
                      <w:marBottom w:val="0"/>
                      <w:divBdr>
                        <w:top w:val="none" w:sz="0" w:space="0" w:color="auto"/>
                        <w:left w:val="none" w:sz="0" w:space="0" w:color="auto"/>
                        <w:bottom w:val="none" w:sz="0" w:space="0" w:color="auto"/>
                        <w:right w:val="none" w:sz="0" w:space="0" w:color="auto"/>
                      </w:divBdr>
                      <w:divsChild>
                        <w:div w:id="5979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224356">
      <w:bodyDiv w:val="1"/>
      <w:marLeft w:val="0"/>
      <w:marRight w:val="0"/>
      <w:marTop w:val="0"/>
      <w:marBottom w:val="0"/>
      <w:divBdr>
        <w:top w:val="none" w:sz="0" w:space="0" w:color="auto"/>
        <w:left w:val="none" w:sz="0" w:space="0" w:color="auto"/>
        <w:bottom w:val="none" w:sz="0" w:space="0" w:color="auto"/>
        <w:right w:val="none" w:sz="0" w:space="0" w:color="auto"/>
      </w:divBdr>
      <w:divsChild>
        <w:div w:id="605576493">
          <w:marLeft w:val="0"/>
          <w:marRight w:val="0"/>
          <w:marTop w:val="0"/>
          <w:marBottom w:val="0"/>
          <w:divBdr>
            <w:top w:val="none" w:sz="0" w:space="0" w:color="auto"/>
            <w:left w:val="none" w:sz="0" w:space="0" w:color="auto"/>
            <w:bottom w:val="none" w:sz="0" w:space="0" w:color="auto"/>
            <w:right w:val="none" w:sz="0" w:space="0" w:color="auto"/>
          </w:divBdr>
          <w:divsChild>
            <w:div w:id="347754085">
              <w:marLeft w:val="0"/>
              <w:marRight w:val="0"/>
              <w:marTop w:val="0"/>
              <w:marBottom w:val="0"/>
              <w:divBdr>
                <w:top w:val="none" w:sz="0" w:space="0" w:color="auto"/>
                <w:left w:val="none" w:sz="0" w:space="0" w:color="auto"/>
                <w:bottom w:val="none" w:sz="0" w:space="0" w:color="auto"/>
                <w:right w:val="none" w:sz="0" w:space="0" w:color="auto"/>
              </w:divBdr>
              <w:divsChild>
                <w:div w:id="1407651648">
                  <w:marLeft w:val="0"/>
                  <w:marRight w:val="0"/>
                  <w:marTop w:val="0"/>
                  <w:marBottom w:val="0"/>
                  <w:divBdr>
                    <w:top w:val="none" w:sz="0" w:space="0" w:color="auto"/>
                    <w:left w:val="none" w:sz="0" w:space="0" w:color="auto"/>
                    <w:bottom w:val="none" w:sz="0" w:space="0" w:color="auto"/>
                    <w:right w:val="none" w:sz="0" w:space="0" w:color="auto"/>
                  </w:divBdr>
                  <w:divsChild>
                    <w:div w:id="324824407">
                      <w:marLeft w:val="0"/>
                      <w:marRight w:val="0"/>
                      <w:marTop w:val="0"/>
                      <w:marBottom w:val="0"/>
                      <w:divBdr>
                        <w:top w:val="single" w:sz="48" w:space="0" w:color="auto"/>
                        <w:left w:val="single" w:sz="48" w:space="0" w:color="auto"/>
                        <w:bottom w:val="single" w:sz="48" w:space="0" w:color="auto"/>
                        <w:right w:val="single" w:sz="48" w:space="0" w:color="auto"/>
                      </w:divBdr>
                      <w:divsChild>
                        <w:div w:id="1328556746">
                          <w:marLeft w:val="0"/>
                          <w:marRight w:val="0"/>
                          <w:marTop w:val="0"/>
                          <w:marBottom w:val="0"/>
                          <w:divBdr>
                            <w:top w:val="none" w:sz="0" w:space="0" w:color="auto"/>
                            <w:left w:val="none" w:sz="0" w:space="0" w:color="auto"/>
                            <w:bottom w:val="none" w:sz="0" w:space="0" w:color="auto"/>
                            <w:right w:val="none" w:sz="0" w:space="0" w:color="auto"/>
                          </w:divBdr>
                          <w:divsChild>
                            <w:div w:id="373819903">
                              <w:marLeft w:val="0"/>
                              <w:marRight w:val="0"/>
                              <w:marTop w:val="0"/>
                              <w:marBottom w:val="0"/>
                              <w:divBdr>
                                <w:top w:val="none" w:sz="0" w:space="0" w:color="auto"/>
                                <w:left w:val="none" w:sz="0" w:space="0" w:color="auto"/>
                                <w:bottom w:val="none" w:sz="0" w:space="0" w:color="auto"/>
                                <w:right w:val="none" w:sz="0" w:space="0" w:color="auto"/>
                              </w:divBdr>
                            </w:div>
                            <w:div w:id="27611321">
                              <w:marLeft w:val="0"/>
                              <w:marRight w:val="0"/>
                              <w:marTop w:val="0"/>
                              <w:marBottom w:val="0"/>
                              <w:divBdr>
                                <w:top w:val="none" w:sz="0" w:space="0" w:color="auto"/>
                                <w:left w:val="none" w:sz="0" w:space="0" w:color="auto"/>
                                <w:bottom w:val="none" w:sz="0" w:space="0" w:color="auto"/>
                                <w:right w:val="none" w:sz="0" w:space="0" w:color="auto"/>
                              </w:divBdr>
                            </w:div>
                            <w:div w:id="1467772391">
                              <w:marLeft w:val="0"/>
                              <w:marRight w:val="0"/>
                              <w:marTop w:val="0"/>
                              <w:marBottom w:val="0"/>
                              <w:divBdr>
                                <w:top w:val="none" w:sz="0" w:space="0" w:color="auto"/>
                                <w:left w:val="none" w:sz="0" w:space="0" w:color="auto"/>
                                <w:bottom w:val="none" w:sz="0" w:space="0" w:color="auto"/>
                                <w:right w:val="none" w:sz="0" w:space="0" w:color="auto"/>
                              </w:divBdr>
                            </w:div>
                            <w:div w:id="15980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853807">
      <w:bodyDiv w:val="1"/>
      <w:marLeft w:val="0"/>
      <w:marRight w:val="0"/>
      <w:marTop w:val="0"/>
      <w:marBottom w:val="0"/>
      <w:divBdr>
        <w:top w:val="none" w:sz="0" w:space="0" w:color="auto"/>
        <w:left w:val="none" w:sz="0" w:space="0" w:color="auto"/>
        <w:bottom w:val="none" w:sz="0" w:space="0" w:color="auto"/>
        <w:right w:val="none" w:sz="0" w:space="0" w:color="auto"/>
      </w:divBdr>
    </w:div>
    <w:div w:id="1123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2193510">
          <w:marLeft w:val="0"/>
          <w:marRight w:val="0"/>
          <w:marTop w:val="0"/>
          <w:marBottom w:val="0"/>
          <w:divBdr>
            <w:top w:val="none" w:sz="0" w:space="0" w:color="auto"/>
            <w:left w:val="none" w:sz="0" w:space="0" w:color="auto"/>
            <w:bottom w:val="none" w:sz="0" w:space="0" w:color="auto"/>
            <w:right w:val="none" w:sz="0" w:space="0" w:color="auto"/>
          </w:divBdr>
          <w:divsChild>
            <w:div w:id="1034188286">
              <w:marLeft w:val="0"/>
              <w:marRight w:val="0"/>
              <w:marTop w:val="0"/>
              <w:marBottom w:val="0"/>
              <w:divBdr>
                <w:top w:val="single" w:sz="48" w:space="0" w:color="434343"/>
                <w:left w:val="single" w:sz="48" w:space="0" w:color="434343"/>
                <w:bottom w:val="single" w:sz="48" w:space="0" w:color="434343"/>
                <w:right w:val="single" w:sz="48" w:space="0" w:color="434343"/>
              </w:divBdr>
              <w:divsChild>
                <w:div w:id="394358953">
                  <w:marLeft w:val="0"/>
                  <w:marRight w:val="0"/>
                  <w:marTop w:val="0"/>
                  <w:marBottom w:val="0"/>
                  <w:divBdr>
                    <w:top w:val="none" w:sz="0" w:space="0" w:color="auto"/>
                    <w:left w:val="none" w:sz="0" w:space="0" w:color="auto"/>
                    <w:bottom w:val="none" w:sz="0" w:space="0" w:color="auto"/>
                    <w:right w:val="none" w:sz="0" w:space="0" w:color="auto"/>
                  </w:divBdr>
                  <w:divsChild>
                    <w:div w:id="1966229766">
                      <w:marLeft w:val="0"/>
                      <w:marRight w:val="0"/>
                      <w:marTop w:val="0"/>
                      <w:marBottom w:val="0"/>
                      <w:divBdr>
                        <w:top w:val="none" w:sz="0" w:space="0" w:color="auto"/>
                        <w:left w:val="none" w:sz="0" w:space="0" w:color="auto"/>
                        <w:bottom w:val="none" w:sz="0" w:space="0" w:color="auto"/>
                        <w:right w:val="none" w:sz="0" w:space="0" w:color="auto"/>
                      </w:divBdr>
                      <w:divsChild>
                        <w:div w:id="8605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347042">
      <w:bodyDiv w:val="1"/>
      <w:marLeft w:val="0"/>
      <w:marRight w:val="0"/>
      <w:marTop w:val="0"/>
      <w:marBottom w:val="0"/>
      <w:divBdr>
        <w:top w:val="none" w:sz="0" w:space="0" w:color="auto"/>
        <w:left w:val="none" w:sz="0" w:space="0" w:color="auto"/>
        <w:bottom w:val="none" w:sz="0" w:space="0" w:color="auto"/>
        <w:right w:val="none" w:sz="0" w:space="0" w:color="auto"/>
      </w:divBdr>
    </w:div>
    <w:div w:id="1249849362">
      <w:bodyDiv w:val="1"/>
      <w:marLeft w:val="0"/>
      <w:marRight w:val="0"/>
      <w:marTop w:val="0"/>
      <w:marBottom w:val="0"/>
      <w:divBdr>
        <w:top w:val="none" w:sz="0" w:space="0" w:color="auto"/>
        <w:left w:val="none" w:sz="0" w:space="0" w:color="auto"/>
        <w:bottom w:val="none" w:sz="0" w:space="0" w:color="auto"/>
        <w:right w:val="none" w:sz="0" w:space="0" w:color="auto"/>
      </w:divBdr>
      <w:divsChild>
        <w:div w:id="2024356867">
          <w:marLeft w:val="0"/>
          <w:marRight w:val="0"/>
          <w:marTop w:val="0"/>
          <w:marBottom w:val="0"/>
          <w:divBdr>
            <w:top w:val="none" w:sz="0" w:space="0" w:color="auto"/>
            <w:left w:val="none" w:sz="0" w:space="0" w:color="auto"/>
            <w:bottom w:val="none" w:sz="0" w:space="0" w:color="auto"/>
            <w:right w:val="none" w:sz="0" w:space="0" w:color="auto"/>
          </w:divBdr>
          <w:divsChild>
            <w:div w:id="1729837707">
              <w:marLeft w:val="0"/>
              <w:marRight w:val="0"/>
              <w:marTop w:val="0"/>
              <w:marBottom w:val="0"/>
              <w:divBdr>
                <w:top w:val="single" w:sz="48" w:space="0" w:color="434343"/>
                <w:left w:val="single" w:sz="48" w:space="0" w:color="434343"/>
                <w:bottom w:val="single" w:sz="48" w:space="0" w:color="434343"/>
                <w:right w:val="single" w:sz="48" w:space="0" w:color="434343"/>
              </w:divBdr>
              <w:divsChild>
                <w:div w:id="1410079492">
                  <w:marLeft w:val="0"/>
                  <w:marRight w:val="0"/>
                  <w:marTop w:val="0"/>
                  <w:marBottom w:val="0"/>
                  <w:divBdr>
                    <w:top w:val="none" w:sz="0" w:space="0" w:color="auto"/>
                    <w:left w:val="none" w:sz="0" w:space="0" w:color="auto"/>
                    <w:bottom w:val="none" w:sz="0" w:space="0" w:color="auto"/>
                    <w:right w:val="none" w:sz="0" w:space="0" w:color="auto"/>
                  </w:divBdr>
                  <w:divsChild>
                    <w:div w:id="1429081571">
                      <w:marLeft w:val="0"/>
                      <w:marRight w:val="0"/>
                      <w:marTop w:val="0"/>
                      <w:marBottom w:val="0"/>
                      <w:divBdr>
                        <w:top w:val="none" w:sz="0" w:space="0" w:color="auto"/>
                        <w:left w:val="none" w:sz="0" w:space="0" w:color="auto"/>
                        <w:bottom w:val="none" w:sz="0" w:space="0" w:color="auto"/>
                        <w:right w:val="none" w:sz="0" w:space="0" w:color="auto"/>
                      </w:divBdr>
                      <w:divsChild>
                        <w:div w:id="20563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19085">
      <w:bodyDiv w:val="1"/>
      <w:marLeft w:val="0"/>
      <w:marRight w:val="0"/>
      <w:marTop w:val="0"/>
      <w:marBottom w:val="0"/>
      <w:divBdr>
        <w:top w:val="none" w:sz="0" w:space="0" w:color="auto"/>
        <w:left w:val="none" w:sz="0" w:space="0" w:color="auto"/>
        <w:bottom w:val="none" w:sz="0" w:space="0" w:color="auto"/>
        <w:right w:val="none" w:sz="0" w:space="0" w:color="auto"/>
      </w:divBdr>
    </w:div>
    <w:div w:id="1295450240">
      <w:bodyDiv w:val="1"/>
      <w:marLeft w:val="0"/>
      <w:marRight w:val="0"/>
      <w:marTop w:val="0"/>
      <w:marBottom w:val="0"/>
      <w:divBdr>
        <w:top w:val="none" w:sz="0" w:space="0" w:color="auto"/>
        <w:left w:val="none" w:sz="0" w:space="0" w:color="auto"/>
        <w:bottom w:val="none" w:sz="0" w:space="0" w:color="auto"/>
        <w:right w:val="none" w:sz="0" w:space="0" w:color="auto"/>
      </w:divBdr>
      <w:divsChild>
        <w:div w:id="3288596">
          <w:marLeft w:val="0"/>
          <w:marRight w:val="0"/>
          <w:marTop w:val="0"/>
          <w:marBottom w:val="0"/>
          <w:divBdr>
            <w:top w:val="none" w:sz="0" w:space="0" w:color="auto"/>
            <w:left w:val="none" w:sz="0" w:space="0" w:color="auto"/>
            <w:bottom w:val="none" w:sz="0" w:space="0" w:color="auto"/>
            <w:right w:val="none" w:sz="0" w:space="0" w:color="auto"/>
          </w:divBdr>
          <w:divsChild>
            <w:div w:id="752975847">
              <w:marLeft w:val="0"/>
              <w:marRight w:val="0"/>
              <w:marTop w:val="0"/>
              <w:marBottom w:val="0"/>
              <w:divBdr>
                <w:top w:val="none" w:sz="0" w:space="0" w:color="auto"/>
                <w:left w:val="none" w:sz="0" w:space="0" w:color="auto"/>
                <w:bottom w:val="none" w:sz="0" w:space="0" w:color="auto"/>
                <w:right w:val="none" w:sz="0" w:space="0" w:color="auto"/>
              </w:divBdr>
              <w:divsChild>
                <w:div w:id="1502311426">
                  <w:marLeft w:val="0"/>
                  <w:marRight w:val="0"/>
                  <w:marTop w:val="0"/>
                  <w:marBottom w:val="0"/>
                  <w:divBdr>
                    <w:top w:val="none" w:sz="0" w:space="0" w:color="auto"/>
                    <w:left w:val="none" w:sz="0" w:space="0" w:color="auto"/>
                    <w:bottom w:val="none" w:sz="0" w:space="0" w:color="auto"/>
                    <w:right w:val="none" w:sz="0" w:space="0" w:color="auto"/>
                  </w:divBdr>
                  <w:divsChild>
                    <w:div w:id="1229075202">
                      <w:marLeft w:val="0"/>
                      <w:marRight w:val="0"/>
                      <w:marTop w:val="0"/>
                      <w:marBottom w:val="0"/>
                      <w:divBdr>
                        <w:top w:val="none" w:sz="0" w:space="0" w:color="auto"/>
                        <w:left w:val="none" w:sz="0" w:space="0" w:color="auto"/>
                        <w:bottom w:val="none" w:sz="0" w:space="0" w:color="auto"/>
                        <w:right w:val="none" w:sz="0" w:space="0" w:color="auto"/>
                      </w:divBdr>
                      <w:divsChild>
                        <w:div w:id="1706296068">
                          <w:marLeft w:val="-225"/>
                          <w:marRight w:val="-225"/>
                          <w:marTop w:val="0"/>
                          <w:marBottom w:val="0"/>
                          <w:divBdr>
                            <w:top w:val="none" w:sz="0" w:space="0" w:color="auto"/>
                            <w:left w:val="none" w:sz="0" w:space="0" w:color="auto"/>
                            <w:bottom w:val="none" w:sz="0" w:space="0" w:color="auto"/>
                            <w:right w:val="none" w:sz="0" w:space="0" w:color="auto"/>
                          </w:divBdr>
                          <w:divsChild>
                            <w:div w:id="2124689704">
                              <w:marLeft w:val="0"/>
                              <w:marRight w:val="0"/>
                              <w:marTop w:val="0"/>
                              <w:marBottom w:val="0"/>
                              <w:divBdr>
                                <w:top w:val="none" w:sz="0" w:space="0" w:color="auto"/>
                                <w:left w:val="none" w:sz="0" w:space="0" w:color="auto"/>
                                <w:bottom w:val="none" w:sz="0" w:space="0" w:color="auto"/>
                                <w:right w:val="none" w:sz="0" w:space="0" w:color="auto"/>
                              </w:divBdr>
                              <w:divsChild>
                                <w:div w:id="1201086636">
                                  <w:marLeft w:val="0"/>
                                  <w:marRight w:val="0"/>
                                  <w:marTop w:val="0"/>
                                  <w:marBottom w:val="0"/>
                                  <w:divBdr>
                                    <w:top w:val="none" w:sz="0" w:space="0" w:color="auto"/>
                                    <w:left w:val="none" w:sz="0" w:space="0" w:color="auto"/>
                                    <w:bottom w:val="none" w:sz="0" w:space="0" w:color="auto"/>
                                    <w:right w:val="none" w:sz="0" w:space="0" w:color="auto"/>
                                  </w:divBdr>
                                  <w:divsChild>
                                    <w:div w:id="1353066714">
                                      <w:marLeft w:val="0"/>
                                      <w:marRight w:val="0"/>
                                      <w:marTop w:val="0"/>
                                      <w:marBottom w:val="0"/>
                                      <w:divBdr>
                                        <w:top w:val="none" w:sz="0" w:space="0" w:color="auto"/>
                                        <w:left w:val="none" w:sz="0" w:space="0" w:color="auto"/>
                                        <w:bottom w:val="none" w:sz="0" w:space="0" w:color="auto"/>
                                        <w:right w:val="none" w:sz="0" w:space="0" w:color="auto"/>
                                      </w:divBdr>
                                      <w:divsChild>
                                        <w:div w:id="1400860892">
                                          <w:marLeft w:val="0"/>
                                          <w:marRight w:val="0"/>
                                          <w:marTop w:val="0"/>
                                          <w:marBottom w:val="0"/>
                                          <w:divBdr>
                                            <w:top w:val="none" w:sz="0" w:space="0" w:color="auto"/>
                                            <w:left w:val="none" w:sz="0" w:space="0" w:color="auto"/>
                                            <w:bottom w:val="none" w:sz="0" w:space="0" w:color="auto"/>
                                            <w:right w:val="none" w:sz="0" w:space="0" w:color="auto"/>
                                          </w:divBdr>
                                          <w:divsChild>
                                            <w:div w:id="3343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919243">
      <w:bodyDiv w:val="1"/>
      <w:marLeft w:val="0"/>
      <w:marRight w:val="0"/>
      <w:marTop w:val="0"/>
      <w:marBottom w:val="0"/>
      <w:divBdr>
        <w:top w:val="none" w:sz="0" w:space="0" w:color="auto"/>
        <w:left w:val="none" w:sz="0" w:space="0" w:color="auto"/>
        <w:bottom w:val="none" w:sz="0" w:space="0" w:color="auto"/>
        <w:right w:val="none" w:sz="0" w:space="0" w:color="auto"/>
      </w:divBdr>
      <w:divsChild>
        <w:div w:id="1518931364">
          <w:marLeft w:val="0"/>
          <w:marRight w:val="0"/>
          <w:marTop w:val="0"/>
          <w:marBottom w:val="0"/>
          <w:divBdr>
            <w:top w:val="none" w:sz="0" w:space="0" w:color="auto"/>
            <w:left w:val="none" w:sz="0" w:space="0" w:color="auto"/>
            <w:bottom w:val="none" w:sz="0" w:space="0" w:color="auto"/>
            <w:right w:val="none" w:sz="0" w:space="0" w:color="auto"/>
          </w:divBdr>
          <w:divsChild>
            <w:div w:id="703167926">
              <w:marLeft w:val="0"/>
              <w:marRight w:val="0"/>
              <w:marTop w:val="0"/>
              <w:marBottom w:val="0"/>
              <w:divBdr>
                <w:top w:val="none" w:sz="0" w:space="0" w:color="auto"/>
                <w:left w:val="none" w:sz="0" w:space="0" w:color="auto"/>
                <w:bottom w:val="none" w:sz="0" w:space="0" w:color="auto"/>
                <w:right w:val="none" w:sz="0" w:space="0" w:color="auto"/>
              </w:divBdr>
              <w:divsChild>
                <w:div w:id="1032652148">
                  <w:marLeft w:val="0"/>
                  <w:marRight w:val="0"/>
                  <w:marTop w:val="0"/>
                  <w:marBottom w:val="0"/>
                  <w:divBdr>
                    <w:top w:val="none" w:sz="0" w:space="0" w:color="auto"/>
                    <w:left w:val="none" w:sz="0" w:space="0" w:color="auto"/>
                    <w:bottom w:val="none" w:sz="0" w:space="0" w:color="auto"/>
                    <w:right w:val="none" w:sz="0" w:space="0" w:color="auto"/>
                  </w:divBdr>
                  <w:divsChild>
                    <w:div w:id="1542671987">
                      <w:marLeft w:val="0"/>
                      <w:marRight w:val="0"/>
                      <w:marTop w:val="0"/>
                      <w:marBottom w:val="0"/>
                      <w:divBdr>
                        <w:top w:val="none" w:sz="0" w:space="0" w:color="auto"/>
                        <w:left w:val="none" w:sz="0" w:space="0" w:color="auto"/>
                        <w:bottom w:val="none" w:sz="0" w:space="0" w:color="auto"/>
                        <w:right w:val="none" w:sz="0" w:space="0" w:color="auto"/>
                      </w:divBdr>
                      <w:divsChild>
                        <w:div w:id="306131770">
                          <w:marLeft w:val="-225"/>
                          <w:marRight w:val="-225"/>
                          <w:marTop w:val="0"/>
                          <w:marBottom w:val="0"/>
                          <w:divBdr>
                            <w:top w:val="none" w:sz="0" w:space="0" w:color="auto"/>
                            <w:left w:val="none" w:sz="0" w:space="0" w:color="auto"/>
                            <w:bottom w:val="none" w:sz="0" w:space="0" w:color="auto"/>
                            <w:right w:val="none" w:sz="0" w:space="0" w:color="auto"/>
                          </w:divBdr>
                          <w:divsChild>
                            <w:div w:id="207468">
                              <w:marLeft w:val="0"/>
                              <w:marRight w:val="0"/>
                              <w:marTop w:val="0"/>
                              <w:marBottom w:val="0"/>
                              <w:divBdr>
                                <w:top w:val="none" w:sz="0" w:space="0" w:color="auto"/>
                                <w:left w:val="none" w:sz="0" w:space="0" w:color="auto"/>
                                <w:bottom w:val="none" w:sz="0" w:space="0" w:color="auto"/>
                                <w:right w:val="none" w:sz="0" w:space="0" w:color="auto"/>
                              </w:divBdr>
                              <w:divsChild>
                                <w:div w:id="1095977399">
                                  <w:marLeft w:val="0"/>
                                  <w:marRight w:val="0"/>
                                  <w:marTop w:val="0"/>
                                  <w:marBottom w:val="0"/>
                                  <w:divBdr>
                                    <w:top w:val="none" w:sz="0" w:space="0" w:color="auto"/>
                                    <w:left w:val="none" w:sz="0" w:space="0" w:color="auto"/>
                                    <w:bottom w:val="none" w:sz="0" w:space="0" w:color="auto"/>
                                    <w:right w:val="none" w:sz="0" w:space="0" w:color="auto"/>
                                  </w:divBdr>
                                  <w:divsChild>
                                    <w:div w:id="1939098007">
                                      <w:marLeft w:val="0"/>
                                      <w:marRight w:val="0"/>
                                      <w:marTop w:val="0"/>
                                      <w:marBottom w:val="0"/>
                                      <w:divBdr>
                                        <w:top w:val="none" w:sz="0" w:space="0" w:color="auto"/>
                                        <w:left w:val="none" w:sz="0" w:space="0" w:color="auto"/>
                                        <w:bottom w:val="none" w:sz="0" w:space="0" w:color="auto"/>
                                        <w:right w:val="none" w:sz="0" w:space="0" w:color="auto"/>
                                      </w:divBdr>
                                      <w:divsChild>
                                        <w:div w:id="1742481694">
                                          <w:marLeft w:val="0"/>
                                          <w:marRight w:val="0"/>
                                          <w:marTop w:val="0"/>
                                          <w:marBottom w:val="0"/>
                                          <w:divBdr>
                                            <w:top w:val="none" w:sz="0" w:space="0" w:color="auto"/>
                                            <w:left w:val="none" w:sz="0" w:space="0" w:color="auto"/>
                                            <w:bottom w:val="none" w:sz="0" w:space="0" w:color="auto"/>
                                            <w:right w:val="none" w:sz="0" w:space="0" w:color="auto"/>
                                          </w:divBdr>
                                          <w:divsChild>
                                            <w:div w:id="7945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672543">
      <w:bodyDiv w:val="1"/>
      <w:marLeft w:val="0"/>
      <w:marRight w:val="0"/>
      <w:marTop w:val="0"/>
      <w:marBottom w:val="0"/>
      <w:divBdr>
        <w:top w:val="none" w:sz="0" w:space="0" w:color="auto"/>
        <w:left w:val="none" w:sz="0" w:space="0" w:color="auto"/>
        <w:bottom w:val="none" w:sz="0" w:space="0" w:color="auto"/>
        <w:right w:val="none" w:sz="0" w:space="0" w:color="auto"/>
      </w:divBdr>
      <w:divsChild>
        <w:div w:id="523787797">
          <w:marLeft w:val="0"/>
          <w:marRight w:val="0"/>
          <w:marTop w:val="0"/>
          <w:marBottom w:val="0"/>
          <w:divBdr>
            <w:top w:val="none" w:sz="0" w:space="0" w:color="auto"/>
            <w:left w:val="none" w:sz="0" w:space="0" w:color="auto"/>
            <w:bottom w:val="none" w:sz="0" w:space="0" w:color="auto"/>
            <w:right w:val="none" w:sz="0" w:space="0" w:color="auto"/>
          </w:divBdr>
          <w:divsChild>
            <w:div w:id="1512183110">
              <w:marLeft w:val="0"/>
              <w:marRight w:val="0"/>
              <w:marTop w:val="0"/>
              <w:marBottom w:val="0"/>
              <w:divBdr>
                <w:top w:val="single" w:sz="48" w:space="0" w:color="434343"/>
                <w:left w:val="single" w:sz="48" w:space="0" w:color="434343"/>
                <w:bottom w:val="single" w:sz="48" w:space="0" w:color="434343"/>
                <w:right w:val="single" w:sz="48" w:space="0" w:color="434343"/>
              </w:divBdr>
              <w:divsChild>
                <w:div w:id="1525703202">
                  <w:marLeft w:val="0"/>
                  <w:marRight w:val="0"/>
                  <w:marTop w:val="0"/>
                  <w:marBottom w:val="0"/>
                  <w:divBdr>
                    <w:top w:val="none" w:sz="0" w:space="0" w:color="auto"/>
                    <w:left w:val="none" w:sz="0" w:space="0" w:color="auto"/>
                    <w:bottom w:val="none" w:sz="0" w:space="0" w:color="auto"/>
                    <w:right w:val="none" w:sz="0" w:space="0" w:color="auto"/>
                  </w:divBdr>
                  <w:divsChild>
                    <w:div w:id="152334626">
                      <w:marLeft w:val="0"/>
                      <w:marRight w:val="0"/>
                      <w:marTop w:val="0"/>
                      <w:marBottom w:val="0"/>
                      <w:divBdr>
                        <w:top w:val="none" w:sz="0" w:space="0" w:color="auto"/>
                        <w:left w:val="none" w:sz="0" w:space="0" w:color="auto"/>
                        <w:bottom w:val="none" w:sz="0" w:space="0" w:color="auto"/>
                        <w:right w:val="none" w:sz="0" w:space="0" w:color="auto"/>
                      </w:divBdr>
                      <w:divsChild>
                        <w:div w:id="10901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402230">
      <w:bodyDiv w:val="1"/>
      <w:marLeft w:val="0"/>
      <w:marRight w:val="0"/>
      <w:marTop w:val="0"/>
      <w:marBottom w:val="0"/>
      <w:divBdr>
        <w:top w:val="none" w:sz="0" w:space="0" w:color="auto"/>
        <w:left w:val="none" w:sz="0" w:space="0" w:color="auto"/>
        <w:bottom w:val="none" w:sz="0" w:space="0" w:color="auto"/>
        <w:right w:val="none" w:sz="0" w:space="0" w:color="auto"/>
      </w:divBdr>
      <w:divsChild>
        <w:div w:id="470172185">
          <w:marLeft w:val="0"/>
          <w:marRight w:val="0"/>
          <w:marTop w:val="0"/>
          <w:marBottom w:val="0"/>
          <w:divBdr>
            <w:top w:val="none" w:sz="0" w:space="0" w:color="auto"/>
            <w:left w:val="none" w:sz="0" w:space="0" w:color="auto"/>
            <w:bottom w:val="none" w:sz="0" w:space="0" w:color="auto"/>
            <w:right w:val="none" w:sz="0" w:space="0" w:color="auto"/>
          </w:divBdr>
          <w:divsChild>
            <w:div w:id="1213929521">
              <w:marLeft w:val="0"/>
              <w:marRight w:val="0"/>
              <w:marTop w:val="0"/>
              <w:marBottom w:val="0"/>
              <w:divBdr>
                <w:top w:val="single" w:sz="48" w:space="0" w:color="434343"/>
                <w:left w:val="single" w:sz="48" w:space="0" w:color="434343"/>
                <w:bottom w:val="single" w:sz="48" w:space="0" w:color="434343"/>
                <w:right w:val="single" w:sz="48" w:space="0" w:color="434343"/>
              </w:divBdr>
              <w:divsChild>
                <w:div w:id="1696081741">
                  <w:marLeft w:val="0"/>
                  <w:marRight w:val="0"/>
                  <w:marTop w:val="0"/>
                  <w:marBottom w:val="0"/>
                  <w:divBdr>
                    <w:top w:val="none" w:sz="0" w:space="0" w:color="auto"/>
                    <w:left w:val="none" w:sz="0" w:space="0" w:color="auto"/>
                    <w:bottom w:val="none" w:sz="0" w:space="0" w:color="auto"/>
                    <w:right w:val="none" w:sz="0" w:space="0" w:color="auto"/>
                  </w:divBdr>
                  <w:divsChild>
                    <w:div w:id="1871674883">
                      <w:marLeft w:val="0"/>
                      <w:marRight w:val="0"/>
                      <w:marTop w:val="0"/>
                      <w:marBottom w:val="0"/>
                      <w:divBdr>
                        <w:top w:val="none" w:sz="0" w:space="0" w:color="auto"/>
                        <w:left w:val="none" w:sz="0" w:space="0" w:color="auto"/>
                        <w:bottom w:val="none" w:sz="0" w:space="0" w:color="auto"/>
                        <w:right w:val="none" w:sz="0" w:space="0" w:color="auto"/>
                      </w:divBdr>
                      <w:divsChild>
                        <w:div w:id="160499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950843">
      <w:bodyDiv w:val="1"/>
      <w:marLeft w:val="0"/>
      <w:marRight w:val="0"/>
      <w:marTop w:val="0"/>
      <w:marBottom w:val="0"/>
      <w:divBdr>
        <w:top w:val="none" w:sz="0" w:space="0" w:color="auto"/>
        <w:left w:val="none" w:sz="0" w:space="0" w:color="auto"/>
        <w:bottom w:val="none" w:sz="0" w:space="0" w:color="auto"/>
        <w:right w:val="none" w:sz="0" w:space="0" w:color="auto"/>
      </w:divBdr>
      <w:divsChild>
        <w:div w:id="321855717">
          <w:marLeft w:val="0"/>
          <w:marRight w:val="0"/>
          <w:marTop w:val="0"/>
          <w:marBottom w:val="0"/>
          <w:divBdr>
            <w:top w:val="none" w:sz="0" w:space="0" w:color="auto"/>
            <w:left w:val="none" w:sz="0" w:space="0" w:color="auto"/>
            <w:bottom w:val="none" w:sz="0" w:space="0" w:color="auto"/>
            <w:right w:val="none" w:sz="0" w:space="0" w:color="auto"/>
          </w:divBdr>
          <w:divsChild>
            <w:div w:id="203493080">
              <w:marLeft w:val="0"/>
              <w:marRight w:val="0"/>
              <w:marTop w:val="0"/>
              <w:marBottom w:val="0"/>
              <w:divBdr>
                <w:top w:val="single" w:sz="48" w:space="0" w:color="434343"/>
                <w:left w:val="single" w:sz="48" w:space="0" w:color="434343"/>
                <w:bottom w:val="single" w:sz="48" w:space="0" w:color="434343"/>
                <w:right w:val="single" w:sz="48" w:space="0" w:color="434343"/>
              </w:divBdr>
              <w:divsChild>
                <w:div w:id="268974001">
                  <w:marLeft w:val="0"/>
                  <w:marRight w:val="0"/>
                  <w:marTop w:val="0"/>
                  <w:marBottom w:val="0"/>
                  <w:divBdr>
                    <w:top w:val="none" w:sz="0" w:space="0" w:color="auto"/>
                    <w:left w:val="none" w:sz="0" w:space="0" w:color="auto"/>
                    <w:bottom w:val="none" w:sz="0" w:space="0" w:color="auto"/>
                    <w:right w:val="none" w:sz="0" w:space="0" w:color="auto"/>
                  </w:divBdr>
                  <w:divsChild>
                    <w:div w:id="1807314515">
                      <w:marLeft w:val="0"/>
                      <w:marRight w:val="0"/>
                      <w:marTop w:val="0"/>
                      <w:marBottom w:val="0"/>
                      <w:divBdr>
                        <w:top w:val="none" w:sz="0" w:space="0" w:color="auto"/>
                        <w:left w:val="none" w:sz="0" w:space="0" w:color="auto"/>
                        <w:bottom w:val="none" w:sz="0" w:space="0" w:color="auto"/>
                        <w:right w:val="none" w:sz="0" w:space="0" w:color="auto"/>
                      </w:divBdr>
                      <w:divsChild>
                        <w:div w:id="1403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OZ.II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D2651-8658-4B6D-9A90-7DB5F18E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5940</Words>
  <Characters>32673</Characters>
  <Application>Microsoft Office Word</Application>
  <DocSecurity>0</DocSecurity>
  <Lines>272</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Plan van aanpak</vt:lpstr>
      <vt:lpstr>Plan van aanpak</vt:lpstr>
    </vt:vector>
  </TitlesOfParts>
  <Company/>
  <LinksUpToDate>false</LinksUpToDate>
  <CharactersWithSpaces>38536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dc:title>
  <dc:subject>OZ.II Hoe verricht ik praktijkgericht zorginhoudelijk onderzoek?</dc:subject>
  <dc:creator>Suzanne Janssen</dc:creator>
  <cp:lastModifiedBy>E. Kruse</cp:lastModifiedBy>
  <cp:revision>6</cp:revision>
  <cp:lastPrinted>2019-02-25T13:04:00Z</cp:lastPrinted>
  <dcterms:created xsi:type="dcterms:W3CDTF">2019-03-11T15:57:00Z</dcterms:created>
  <dcterms:modified xsi:type="dcterms:W3CDTF">2019-03-11T16:22:00Z</dcterms:modified>
</cp:coreProperties>
</file>